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C05" w:rsidRPr="00E07D91" w:rsidRDefault="00B62C05" w:rsidP="00D85AB7">
      <w:pPr>
        <w:ind w:firstLine="709"/>
        <w:jc w:val="center"/>
        <w:rPr>
          <w:b/>
          <w:lang w:val="kk-KZ"/>
        </w:rPr>
      </w:pPr>
      <w:r w:rsidRPr="00E07D91">
        <w:rPr>
          <w:b/>
          <w:lang w:val="kk-KZ"/>
        </w:rPr>
        <w:t>1</w:t>
      </w:r>
      <w:r w:rsidR="00FB5CC1" w:rsidRPr="00E07D91">
        <w:rPr>
          <w:b/>
          <w:lang w:val="kk-KZ"/>
        </w:rPr>
        <w:t>2</w:t>
      </w:r>
      <w:r w:rsidRPr="00E07D91">
        <w:rPr>
          <w:b/>
          <w:lang w:val="kk-KZ"/>
        </w:rPr>
        <w:t xml:space="preserve"> – апта.</w:t>
      </w:r>
    </w:p>
    <w:p w:rsidR="00FB5CC1" w:rsidRPr="00E07D91" w:rsidRDefault="00FB5CC1" w:rsidP="00D85AB7">
      <w:pPr>
        <w:ind w:firstLine="709"/>
        <w:jc w:val="center"/>
        <w:rPr>
          <w:b/>
          <w:lang w:val="kk-KZ"/>
        </w:rPr>
      </w:pPr>
    </w:p>
    <w:p w:rsidR="00FB5CC1" w:rsidRPr="00E07D91" w:rsidRDefault="00FB5CC1" w:rsidP="00FB5CC1">
      <w:pPr>
        <w:ind w:left="360"/>
        <w:jc w:val="center"/>
        <w:rPr>
          <w:b/>
          <w:lang w:val="kk-KZ"/>
        </w:rPr>
      </w:pPr>
      <w:r w:rsidRPr="00E07D91">
        <w:rPr>
          <w:b/>
          <w:lang w:val="kk-KZ"/>
        </w:rPr>
        <w:t>Сандық қатарлар</w:t>
      </w:r>
    </w:p>
    <w:p w:rsidR="00FB5CC1" w:rsidRPr="00E07D91" w:rsidRDefault="00FB5CC1" w:rsidP="00FB5CC1">
      <w:pPr>
        <w:tabs>
          <w:tab w:val="left" w:pos="0"/>
        </w:tabs>
        <w:ind w:firstLine="540"/>
        <w:jc w:val="both"/>
        <w:rPr>
          <w:lang w:val="kk-KZ"/>
        </w:rPr>
      </w:pPr>
      <w:r w:rsidRPr="00E07D91">
        <w:rPr>
          <w:b/>
          <w:lang w:val="kk-KZ"/>
        </w:rPr>
        <w:tab/>
        <w:t xml:space="preserve">Мысал </w:t>
      </w:r>
      <w:r w:rsidRPr="00E07D91">
        <w:rPr>
          <w:b/>
          <w:lang w:val="kk-KZ"/>
        </w:rPr>
        <w:t>№</w:t>
      </w:r>
      <w:r w:rsidRPr="00E07D91">
        <w:rPr>
          <w:b/>
          <w:lang w:val="kk-KZ"/>
        </w:rPr>
        <w:t>1</w:t>
      </w:r>
      <w:r w:rsidRPr="00E07D91">
        <w:rPr>
          <w:i/>
          <w:lang w:val="kk-KZ"/>
        </w:rPr>
        <w:t>.</w:t>
      </w:r>
      <w:r w:rsidRPr="00E07D91">
        <w:rPr>
          <w:lang w:val="kk-KZ"/>
        </w:rPr>
        <w:t xml:space="preserve"> Қатардың қосындысын тап    </w:t>
      </w:r>
      <w:r w:rsidRPr="00E07D91">
        <w:rPr>
          <w:position w:val="-32"/>
        </w:rPr>
        <w:object w:dxaOrig="128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38.25pt" o:ole="" fillcolor="window">
            <v:imagedata r:id="rId9" o:title=""/>
          </v:shape>
          <o:OLEObject Type="Embed" ProgID="Equation.3" ShapeID="_x0000_i1025" DrawAspect="Content" ObjectID="_1672692422" r:id="rId10"/>
        </w:object>
      </w:r>
      <w:r w:rsidRPr="00E07D91">
        <w:rPr>
          <w:lang w:val="kk-KZ"/>
        </w:rPr>
        <w:t>.</w:t>
      </w:r>
    </w:p>
    <w:p w:rsidR="00FB5CC1" w:rsidRPr="00E07D91" w:rsidRDefault="00FB5CC1" w:rsidP="00FB5CC1">
      <w:pPr>
        <w:tabs>
          <w:tab w:val="left" w:pos="0"/>
        </w:tabs>
        <w:ind w:firstLine="540"/>
        <w:jc w:val="both"/>
        <w:rPr>
          <w:lang w:val="kk-KZ"/>
        </w:rPr>
      </w:pPr>
      <w:r w:rsidRPr="00E07D91">
        <w:rPr>
          <w:i/>
          <w:lang w:val="kk-KZ"/>
        </w:rPr>
        <w:tab/>
      </w:r>
      <w:r w:rsidRPr="00E07D91">
        <w:rPr>
          <w:b/>
          <w:lang w:val="kk-KZ"/>
        </w:rPr>
        <w:t>Шешуі.</w:t>
      </w:r>
      <w:r w:rsidRPr="00E07D91">
        <w:rPr>
          <w:lang w:val="kk-KZ"/>
        </w:rPr>
        <w:t xml:space="preserve"> Қатардың жалпы мүшесі: </w:t>
      </w:r>
    </w:p>
    <w:p w:rsidR="00FB5CC1" w:rsidRPr="00E07D91" w:rsidRDefault="00FB5CC1" w:rsidP="00FB5CC1">
      <w:pPr>
        <w:tabs>
          <w:tab w:val="left" w:pos="0"/>
        </w:tabs>
        <w:ind w:firstLine="709"/>
        <w:jc w:val="both"/>
        <w:rPr>
          <w:lang w:val="kk-KZ"/>
        </w:rPr>
      </w:pPr>
    </w:p>
    <w:p w:rsidR="00FB5CC1" w:rsidRPr="00E07D91" w:rsidRDefault="00FB5CC1" w:rsidP="00FB5CC1">
      <w:pPr>
        <w:tabs>
          <w:tab w:val="left" w:pos="0"/>
        </w:tabs>
        <w:jc w:val="center"/>
        <w:rPr>
          <w:lang w:val="kk-KZ"/>
        </w:rPr>
      </w:pPr>
      <w:r w:rsidRPr="00E07D91">
        <w:rPr>
          <w:position w:val="-32"/>
        </w:rPr>
        <w:object w:dxaOrig="1579" w:dyaOrig="760">
          <v:shape id="_x0000_i1026" type="#_x0000_t75" style="width:78.75pt;height:38.25pt" o:ole="" fillcolor="window">
            <v:imagedata r:id="rId11" o:title=""/>
          </v:shape>
          <o:OLEObject Type="Embed" ProgID="Equation.3" ShapeID="_x0000_i1026" DrawAspect="Content" ObjectID="_1672692423" r:id="rId12"/>
        </w:object>
      </w:r>
      <w:r w:rsidRPr="00E07D91">
        <w:rPr>
          <w:lang w:val="kk-KZ"/>
        </w:rPr>
        <w:t>=</w:t>
      </w:r>
      <w:r w:rsidRPr="00E07D91">
        <w:rPr>
          <w:position w:val="-32"/>
        </w:rPr>
        <w:object w:dxaOrig="1740" w:dyaOrig="780">
          <v:shape id="_x0000_i1027" type="#_x0000_t75" style="width:87pt;height:39pt" o:ole="" fillcolor="window">
            <v:imagedata r:id="rId13" o:title=""/>
          </v:shape>
          <o:OLEObject Type="Embed" ProgID="Equation.3" ShapeID="_x0000_i1027" DrawAspect="Content" ObjectID="_1672692424" r:id="rId14"/>
        </w:object>
      </w:r>
      <w:r w:rsidRPr="00E07D91">
        <w:rPr>
          <w:lang w:val="kk-KZ"/>
        </w:rPr>
        <w:t>.</w:t>
      </w:r>
    </w:p>
    <w:p w:rsidR="00FB5CC1" w:rsidRPr="00E07D91" w:rsidRDefault="00FB5CC1" w:rsidP="00FB5CC1">
      <w:pPr>
        <w:tabs>
          <w:tab w:val="left" w:pos="0"/>
        </w:tabs>
        <w:jc w:val="center"/>
        <w:rPr>
          <w:lang w:val="kk-KZ"/>
        </w:rPr>
      </w:pPr>
    </w:p>
    <w:p w:rsidR="00FB5CC1" w:rsidRPr="00E07D91" w:rsidRDefault="00FB5CC1" w:rsidP="00FB5CC1">
      <w:pPr>
        <w:tabs>
          <w:tab w:val="left" w:pos="0"/>
        </w:tabs>
        <w:ind w:firstLine="709"/>
        <w:jc w:val="both"/>
        <w:rPr>
          <w:lang w:val="kk-KZ"/>
        </w:rPr>
      </w:pPr>
      <w:r w:rsidRPr="00E07D91">
        <w:rPr>
          <w:lang w:val="kk-KZ"/>
        </w:rPr>
        <w:t xml:space="preserve">Алынған формуланы қолданып,  қатардың  </w:t>
      </w:r>
      <w:r w:rsidRPr="00E07D91">
        <w:rPr>
          <w:position w:val="-4"/>
        </w:rPr>
        <w:object w:dxaOrig="220" w:dyaOrig="220">
          <v:shape id="_x0000_i1028" type="#_x0000_t75" style="width:11.25pt;height:11.25pt" o:ole="" fillcolor="window">
            <v:imagedata r:id="rId15" o:title=""/>
          </v:shape>
          <o:OLEObject Type="Embed" ProgID="Equation.3" ShapeID="_x0000_i1028" DrawAspect="Content" ObjectID="_1672692425" r:id="rId16"/>
        </w:object>
      </w:r>
      <w:r w:rsidRPr="00E07D91">
        <w:rPr>
          <w:lang w:val="kk-KZ"/>
        </w:rPr>
        <w:t>-ші бөлік  қосындысын табайық :</w:t>
      </w:r>
    </w:p>
    <w:p w:rsidR="00FB5CC1" w:rsidRPr="00E07D91" w:rsidRDefault="00FB5CC1" w:rsidP="00FB5CC1">
      <w:pPr>
        <w:tabs>
          <w:tab w:val="left" w:pos="0"/>
        </w:tabs>
        <w:jc w:val="center"/>
      </w:pPr>
      <w:r w:rsidRPr="00E07D91">
        <w:rPr>
          <w:position w:val="-12"/>
        </w:rPr>
        <w:object w:dxaOrig="200" w:dyaOrig="380">
          <v:shape id="_x0000_i1029" type="#_x0000_t75" style="width:9.75pt;height:18.75pt" o:ole="" fillcolor="window">
            <v:imagedata r:id="rId17" o:title=""/>
          </v:shape>
          <o:OLEObject Type="Embed" ProgID="Equation.3" ShapeID="_x0000_i1029" DrawAspect="Content" ObjectID="_1672692426" r:id="rId18"/>
        </w:object>
      </w:r>
      <w:r w:rsidRPr="00E07D91">
        <w:t xml:space="preserve">  </w:t>
      </w:r>
      <w:r w:rsidRPr="00E07D91">
        <w:rPr>
          <w:position w:val="-28"/>
        </w:rPr>
        <w:object w:dxaOrig="2760" w:dyaOrig="720">
          <v:shape id="_x0000_i1030" type="#_x0000_t75" style="width:138pt;height:36pt" o:ole="" fillcolor="window">
            <v:imagedata r:id="rId19" o:title=""/>
          </v:shape>
          <o:OLEObject Type="Embed" ProgID="Equation.3" ShapeID="_x0000_i1030" DrawAspect="Content" ObjectID="_1672692427" r:id="rId20"/>
        </w:object>
      </w:r>
      <w:r w:rsidRPr="00E07D91">
        <w:rPr>
          <w:position w:val="-34"/>
        </w:rPr>
        <w:object w:dxaOrig="6259" w:dyaOrig="820">
          <v:shape id="_x0000_i1031" type="#_x0000_t75" style="width:283.5pt;height:37.5pt" o:ole="" fillcolor="window">
            <v:imagedata r:id="rId21" o:title=""/>
          </v:shape>
          <o:OLEObject Type="Embed" ProgID="Equation.3" ShapeID="_x0000_i1031" DrawAspect="Content" ObjectID="_1672692428" r:id="rId22"/>
        </w:object>
      </w:r>
    </w:p>
    <w:p w:rsidR="00FB5CC1" w:rsidRPr="00E07D91" w:rsidRDefault="00FB5CC1" w:rsidP="00FB5CC1">
      <w:pPr>
        <w:tabs>
          <w:tab w:val="left" w:pos="0"/>
        </w:tabs>
        <w:jc w:val="both"/>
      </w:pPr>
      <w:r w:rsidRPr="00E07D91">
        <w:t>=</w:t>
      </w:r>
      <w:r w:rsidRPr="00E07D91">
        <w:rPr>
          <w:position w:val="-32"/>
        </w:rPr>
        <w:object w:dxaOrig="8380" w:dyaOrig="780">
          <v:shape id="_x0000_i1032" type="#_x0000_t75" style="width:372pt;height:34.5pt" o:ole="" fillcolor="window">
            <v:imagedata r:id="rId23" o:title=""/>
          </v:shape>
          <o:OLEObject Type="Embed" ProgID="Equation.3" ShapeID="_x0000_i1032" DrawAspect="Content" ObjectID="_1672692429" r:id="rId24"/>
        </w:object>
      </w:r>
    </w:p>
    <w:p w:rsidR="00FB5CC1" w:rsidRPr="00E07D91" w:rsidRDefault="00FB5CC1" w:rsidP="00FB5CC1">
      <w:pPr>
        <w:tabs>
          <w:tab w:val="left" w:pos="0"/>
        </w:tabs>
        <w:jc w:val="center"/>
      </w:pPr>
      <w:r w:rsidRPr="00E07D91">
        <w:t>=</w:t>
      </w:r>
      <w:r w:rsidRPr="00E07D91">
        <w:rPr>
          <w:position w:val="-32"/>
        </w:rPr>
        <w:object w:dxaOrig="4080" w:dyaOrig="780">
          <v:shape id="_x0000_i1033" type="#_x0000_t75" style="width:184.5pt;height:35.25pt" o:ole="" fillcolor="window">
            <v:imagedata r:id="rId25" o:title=""/>
          </v:shape>
          <o:OLEObject Type="Embed" ProgID="Equation.3" ShapeID="_x0000_i1033" DrawAspect="Content" ObjectID="_1672692430" r:id="rId26"/>
        </w:object>
      </w:r>
      <w:r w:rsidRPr="00E07D91">
        <w:t>.</w:t>
      </w:r>
    </w:p>
    <w:p w:rsidR="00FB5CC1" w:rsidRPr="00E07D91" w:rsidRDefault="00FB5CC1" w:rsidP="00FB5CC1">
      <w:pPr>
        <w:tabs>
          <w:tab w:val="left" w:pos="0"/>
        </w:tabs>
        <w:jc w:val="both"/>
      </w:pPr>
      <w:r w:rsidRPr="00E07D91">
        <w:rPr>
          <w:lang w:val="kk-KZ"/>
        </w:rPr>
        <w:t>Сонымен</w:t>
      </w:r>
      <w:r w:rsidRPr="00E07D91">
        <w:t>,</w:t>
      </w:r>
    </w:p>
    <w:p w:rsidR="00FB5CC1" w:rsidRPr="00E07D91" w:rsidRDefault="00FB5CC1" w:rsidP="00FB5CC1">
      <w:pPr>
        <w:tabs>
          <w:tab w:val="left" w:pos="0"/>
        </w:tabs>
        <w:jc w:val="center"/>
      </w:pPr>
      <w:r w:rsidRPr="00E07D91">
        <w:rPr>
          <w:position w:val="-32"/>
        </w:rPr>
        <w:object w:dxaOrig="3019" w:dyaOrig="780">
          <v:shape id="_x0000_i1034" type="#_x0000_t75" style="width:136.5pt;height:35.25pt" o:ole="" fillcolor="window">
            <v:imagedata r:id="rId27" o:title=""/>
          </v:shape>
          <o:OLEObject Type="Embed" ProgID="Equation.3" ShapeID="_x0000_i1034" DrawAspect="Content" ObjectID="_1672692431" r:id="rId28"/>
        </w:object>
      </w:r>
      <w:r w:rsidRPr="00E07D91">
        <w:t>.</w:t>
      </w:r>
    </w:p>
    <w:p w:rsidR="00FB5CC1" w:rsidRPr="00E07D91" w:rsidRDefault="00FB5CC1" w:rsidP="00FB5CC1">
      <w:pPr>
        <w:tabs>
          <w:tab w:val="left" w:pos="0"/>
        </w:tabs>
        <w:jc w:val="both"/>
      </w:pPr>
      <w:r w:rsidRPr="00E07D91">
        <w:rPr>
          <w:lang w:val="kk-KZ"/>
        </w:rPr>
        <w:t xml:space="preserve">Ендеше, берілген қатар жинақты және оның қосындысы </w:t>
      </w:r>
      <w:r w:rsidRPr="00E07D91">
        <w:t xml:space="preserve"> </w:t>
      </w:r>
      <w:r w:rsidRPr="00E07D91">
        <w:rPr>
          <w:position w:val="-24"/>
        </w:rPr>
        <w:object w:dxaOrig="720" w:dyaOrig="620">
          <v:shape id="_x0000_i1035" type="#_x0000_t75" style="width:36pt;height:30.75pt" o:ole="" fillcolor="window">
            <v:imagedata r:id="rId29" o:title=""/>
          </v:shape>
          <o:OLEObject Type="Embed" ProgID="Equation.3" ShapeID="_x0000_i1035" DrawAspect="Content" ObjectID="_1672692432" r:id="rId30"/>
        </w:object>
      </w:r>
      <w:r w:rsidRPr="00E07D91">
        <w:t>.</w:t>
      </w:r>
    </w:p>
    <w:p w:rsidR="00FB5CC1" w:rsidRPr="00E07D91" w:rsidRDefault="00FB5CC1" w:rsidP="00FB5CC1">
      <w:pPr>
        <w:jc w:val="both"/>
      </w:pPr>
      <w:r w:rsidRPr="00E07D91">
        <w:rPr>
          <w:b/>
          <w:lang w:val="kk-KZ"/>
        </w:rPr>
        <w:t>Мысал №</w:t>
      </w:r>
      <w:r w:rsidRPr="00E07D91">
        <w:rPr>
          <w:b/>
        </w:rPr>
        <w:t>2.</w:t>
      </w:r>
      <w:r w:rsidRPr="00E07D91">
        <w:t xml:space="preserve"> </w:t>
      </w:r>
      <w:r w:rsidRPr="00E07D91">
        <w:rPr>
          <w:position w:val="-12"/>
        </w:rPr>
        <w:object w:dxaOrig="3820" w:dyaOrig="400">
          <v:shape id="_x0000_i1036" type="#_x0000_t75" style="width:191.25pt;height:20.25pt" o:ole="">
            <v:imagedata r:id="rId31" o:title=""/>
          </v:shape>
          <o:OLEObject Type="Embed" ProgID="Equation.3" ShapeID="_x0000_i1036" DrawAspect="Content" ObjectID="_1672692433" r:id="rId32"/>
        </w:object>
      </w:r>
      <w:r w:rsidRPr="00E07D91">
        <w:rPr>
          <w:lang w:val="kk-KZ"/>
        </w:rPr>
        <w:t xml:space="preserve"> түріндегі қатарды  (геометриялық прогрессия)  қарастырайық. Он</w:t>
      </w:r>
      <w:r w:rsidRPr="00E07D91">
        <w:t xml:space="preserve">да </w:t>
      </w:r>
      <w:r w:rsidRPr="00E07D91">
        <w:rPr>
          <w:lang w:val="kk-KZ"/>
        </w:rPr>
        <w:t>бөлік қосынды:</w:t>
      </w:r>
    </w:p>
    <w:p w:rsidR="00FB5CC1" w:rsidRPr="00E07D91" w:rsidRDefault="00FB5CC1" w:rsidP="00FB5CC1">
      <w:pPr>
        <w:jc w:val="center"/>
      </w:pPr>
      <w:r w:rsidRPr="00E07D91">
        <w:rPr>
          <w:position w:val="-30"/>
        </w:rPr>
        <w:object w:dxaOrig="2920" w:dyaOrig="740">
          <v:shape id="_x0000_i1037" type="#_x0000_t75" style="width:146.25pt;height:36.75pt" o:ole="">
            <v:imagedata r:id="rId33" o:title=""/>
          </v:shape>
          <o:OLEObject Type="Embed" ProgID="Equation.3" ShapeID="_x0000_i1037" DrawAspect="Content" ObjectID="_1672692434" r:id="rId34"/>
        </w:object>
      </w:r>
    </w:p>
    <w:p w:rsidR="00FB5CC1" w:rsidRPr="00E07D91" w:rsidRDefault="00FB5CC1" w:rsidP="002651C8">
      <w:pPr>
        <w:numPr>
          <w:ilvl w:val="0"/>
          <w:numId w:val="1"/>
        </w:numPr>
      </w:pPr>
      <w:r w:rsidRPr="00E07D91">
        <w:t>Е</w:t>
      </w:r>
      <w:r w:rsidRPr="00E07D91">
        <w:rPr>
          <w:lang w:val="kk-KZ"/>
        </w:rPr>
        <w:t>гер</w:t>
      </w:r>
      <w:r w:rsidRPr="00E07D91">
        <w:t xml:space="preserve"> </w:t>
      </w:r>
      <w:r w:rsidRPr="00E07D91">
        <w:rPr>
          <w:position w:val="-30"/>
        </w:rPr>
        <w:object w:dxaOrig="3780" w:dyaOrig="720">
          <v:shape id="_x0000_i1038" type="#_x0000_t75" style="width:189pt;height:36pt" o:ole="">
            <v:imagedata r:id="rId35" o:title=""/>
          </v:shape>
          <o:OLEObject Type="Embed" ProgID="Equation.3" ShapeID="_x0000_i1038" DrawAspect="Content" ObjectID="_1672692435" r:id="rId36"/>
        </w:object>
      </w:r>
    </w:p>
    <w:p w:rsidR="00FB5CC1" w:rsidRPr="00E07D91" w:rsidRDefault="00FB5CC1" w:rsidP="002651C8">
      <w:pPr>
        <w:numPr>
          <w:ilvl w:val="0"/>
          <w:numId w:val="1"/>
        </w:numPr>
      </w:pPr>
      <w:r w:rsidRPr="00E07D91">
        <w:t>Е</w:t>
      </w:r>
      <w:r w:rsidRPr="00E07D91">
        <w:rPr>
          <w:lang w:val="kk-KZ"/>
        </w:rPr>
        <w:t>гер</w:t>
      </w:r>
      <w:r w:rsidRPr="00E07D91">
        <w:t xml:space="preserve"> </w:t>
      </w:r>
      <w:r w:rsidRPr="00E07D91">
        <w:rPr>
          <w:position w:val="-30"/>
        </w:rPr>
        <w:object w:dxaOrig="4980" w:dyaOrig="740">
          <v:shape id="_x0000_i1039" type="#_x0000_t75" style="width:249pt;height:36.75pt" o:ole="">
            <v:imagedata r:id="rId37" o:title=""/>
          </v:shape>
          <o:OLEObject Type="Embed" ProgID="Equation.3" ShapeID="_x0000_i1039" DrawAspect="Content" ObjectID="_1672692436" r:id="rId38"/>
        </w:object>
      </w:r>
      <w:r w:rsidRPr="00E07D91">
        <w:t xml:space="preserve"> - </w:t>
      </w:r>
      <w:r w:rsidRPr="00E07D91">
        <w:rPr>
          <w:lang w:val="kk-KZ"/>
        </w:rPr>
        <w:t>табылмайды.</w:t>
      </w:r>
    </w:p>
    <w:p w:rsidR="00FB5CC1" w:rsidRPr="00E07D91" w:rsidRDefault="00FB5CC1" w:rsidP="002651C8">
      <w:pPr>
        <w:numPr>
          <w:ilvl w:val="0"/>
          <w:numId w:val="1"/>
        </w:numPr>
      </w:pPr>
      <w:r w:rsidRPr="00E07D91">
        <w:t>Е</w:t>
      </w:r>
      <w:r w:rsidRPr="00E07D91">
        <w:rPr>
          <w:lang w:val="kk-KZ"/>
        </w:rPr>
        <w:t>гер</w:t>
      </w:r>
      <w:r w:rsidRPr="00E07D91">
        <w:t xml:space="preserve"> </w:t>
      </w:r>
      <w:r w:rsidRPr="00E07D91">
        <w:rPr>
          <w:position w:val="-14"/>
        </w:rPr>
        <w:object w:dxaOrig="660" w:dyaOrig="420">
          <v:shape id="_x0000_i1040" type="#_x0000_t75" style="width:33pt;height:21pt" o:ole="">
            <v:imagedata r:id="rId39" o:title=""/>
          </v:shape>
          <o:OLEObject Type="Embed" ProgID="Equation.3" ShapeID="_x0000_i1040" DrawAspect="Content" ObjectID="_1672692437" r:id="rId40"/>
        </w:object>
      </w:r>
      <w:r w:rsidRPr="00E07D91">
        <w:rPr>
          <w:lang w:val="kk-KZ"/>
        </w:rPr>
        <w:t xml:space="preserve">, онда </w:t>
      </w:r>
    </w:p>
    <w:p w:rsidR="00FB5CC1" w:rsidRPr="00E07D91" w:rsidRDefault="00FB5CC1" w:rsidP="00FB5CC1">
      <w:r w:rsidRPr="00E07D91">
        <w:t xml:space="preserve">       а) </w:t>
      </w:r>
      <w:r w:rsidRPr="00E07D91">
        <w:rPr>
          <w:position w:val="-20"/>
        </w:rPr>
        <w:object w:dxaOrig="6680" w:dyaOrig="440">
          <v:shape id="_x0000_i1041" type="#_x0000_t75" style="width:333.75pt;height:21.75pt" o:ole="">
            <v:imagedata r:id="rId41" o:title=""/>
          </v:shape>
          <o:OLEObject Type="Embed" ProgID="Equation.3" ShapeID="_x0000_i1041" DrawAspect="Content" ObjectID="_1672692438" r:id="rId42"/>
        </w:object>
      </w:r>
      <w:r w:rsidRPr="00E07D91">
        <w:t>(</w:t>
      </w:r>
      <w:r w:rsidRPr="00E07D91">
        <w:rPr>
          <w:position w:val="-6"/>
        </w:rPr>
        <w:object w:dxaOrig="599" w:dyaOrig="280">
          <v:shape id="_x0000_i1042" type="#_x0000_t75" style="width:30pt;height:14.25pt" o:ole="">
            <v:imagedata r:id="rId43" o:title=""/>
          </v:shape>
          <o:OLEObject Type="Embed" ProgID="Equation.3" ShapeID="_x0000_i1042" DrawAspect="Content" ObjectID="_1672692439" r:id="rId44"/>
        </w:object>
      </w:r>
      <w:r w:rsidRPr="00E07D91">
        <w:t xml:space="preserve"> </w:t>
      </w:r>
      <w:proofErr w:type="spellStart"/>
      <w:r w:rsidRPr="00E07D91">
        <w:t>болса</w:t>
      </w:r>
      <w:proofErr w:type="spellEnd"/>
      <w:r w:rsidRPr="00E07D91">
        <w:t>)</w:t>
      </w:r>
    </w:p>
    <w:p w:rsidR="00FB5CC1" w:rsidRPr="00E07D91" w:rsidRDefault="00FB5CC1" w:rsidP="00FB5CC1">
      <w:r w:rsidRPr="00E07D91">
        <w:t xml:space="preserve">       б)  </w:t>
      </w:r>
      <w:r w:rsidRPr="00E07D91">
        <w:rPr>
          <w:position w:val="-12"/>
        </w:rPr>
        <w:object w:dxaOrig="3720" w:dyaOrig="360">
          <v:shape id="_x0000_i1043" type="#_x0000_t75" style="width:186pt;height:18pt" o:ole="">
            <v:imagedata r:id="rId45" o:title=""/>
          </v:shape>
          <o:OLEObject Type="Embed" ProgID="Equation.3" ShapeID="_x0000_i1043" DrawAspect="Content" ObjectID="_1672692440" r:id="rId46"/>
        </w:object>
      </w:r>
      <w:r w:rsidRPr="00E07D91">
        <w:rPr>
          <w:lang w:val="kk-KZ"/>
        </w:rPr>
        <w:t xml:space="preserve">, егер </w:t>
      </w:r>
      <w:r w:rsidRPr="00E07D91">
        <w:t xml:space="preserve"> </w:t>
      </w:r>
      <w:r w:rsidRPr="00E07D91">
        <w:rPr>
          <w:position w:val="-6"/>
        </w:rPr>
        <w:object w:dxaOrig="220" w:dyaOrig="240">
          <v:shape id="_x0000_i1044" type="#_x0000_t75" style="width:11.25pt;height:12pt" o:ole="">
            <v:imagedata r:id="rId47" o:title=""/>
          </v:shape>
          <o:OLEObject Type="Embed" ProgID="Equation.3" ShapeID="_x0000_i1044" DrawAspect="Content" ObjectID="_1672692441" r:id="rId48"/>
        </w:object>
      </w:r>
      <w:r w:rsidRPr="00E07D91">
        <w:t>-</w:t>
      </w:r>
      <w:r w:rsidRPr="00E07D91">
        <w:rPr>
          <w:lang w:val="kk-KZ"/>
        </w:rPr>
        <w:t xml:space="preserve">жұп болса  және </w:t>
      </w:r>
      <w:r w:rsidRPr="00E07D91">
        <w:rPr>
          <w:position w:val="-12"/>
        </w:rPr>
        <w:object w:dxaOrig="760" w:dyaOrig="380">
          <v:shape id="_x0000_i1045" type="#_x0000_t75" style="width:38.25pt;height:18.75pt" o:ole="">
            <v:imagedata r:id="rId49" o:title=""/>
          </v:shape>
          <o:OLEObject Type="Embed" ProgID="Equation.3" ShapeID="_x0000_i1045" DrawAspect="Content" ObjectID="_1672692442" r:id="rId50"/>
        </w:object>
      </w:r>
      <w:r w:rsidRPr="00E07D91">
        <w:rPr>
          <w:lang w:val="kk-KZ"/>
        </w:rPr>
        <w:t xml:space="preserve">, егер </w:t>
      </w:r>
      <w:r w:rsidRPr="00E07D91">
        <w:t xml:space="preserve"> </w:t>
      </w:r>
      <w:r w:rsidRPr="00E07D91">
        <w:rPr>
          <w:position w:val="-6"/>
        </w:rPr>
        <w:object w:dxaOrig="200" w:dyaOrig="220">
          <v:shape id="_x0000_i1046" type="#_x0000_t75" style="width:9.75pt;height:11.25pt" o:ole="">
            <v:imagedata r:id="rId51" o:title=""/>
          </v:shape>
          <o:OLEObject Type="Embed" ProgID="Equation.3" ShapeID="_x0000_i1046" DrawAspect="Content" ObjectID="_1672692443" r:id="rId52"/>
        </w:object>
      </w:r>
      <w:r w:rsidRPr="00E07D91">
        <w:t>-</w:t>
      </w:r>
      <w:r w:rsidRPr="00E07D91">
        <w:rPr>
          <w:lang w:val="kk-KZ"/>
        </w:rPr>
        <w:t xml:space="preserve">тақ болса, </w:t>
      </w:r>
      <w:r w:rsidRPr="00E07D91">
        <w:rPr>
          <w:position w:val="-20"/>
        </w:rPr>
        <w:object w:dxaOrig="980" w:dyaOrig="440">
          <v:shape id="_x0000_i1047" type="#_x0000_t75" style="width:48.75pt;height:21.75pt" o:ole="">
            <v:imagedata r:id="rId53" o:title=""/>
          </v:shape>
          <o:OLEObject Type="Embed" ProgID="Equation.3" ShapeID="_x0000_i1047" DrawAspect="Content" ObjectID="_1672692444" r:id="rId54"/>
        </w:object>
      </w:r>
      <w:r w:rsidRPr="00E07D91">
        <w:t xml:space="preserve"> - </w:t>
      </w:r>
      <w:r w:rsidRPr="00E07D91">
        <w:rPr>
          <w:lang w:val="kk-KZ"/>
        </w:rPr>
        <w:t>табылмайды</w:t>
      </w:r>
      <w:r w:rsidRPr="00E07D91">
        <w:t>.</w:t>
      </w:r>
    </w:p>
    <w:p w:rsidR="00FB5CC1" w:rsidRPr="00E07D91" w:rsidRDefault="00FB5CC1" w:rsidP="00FB5CC1">
      <w:pPr>
        <w:rPr>
          <w:lang w:val="kk-KZ"/>
        </w:rPr>
      </w:pPr>
      <w:r w:rsidRPr="00E07D91">
        <w:tab/>
        <w:t>С</w:t>
      </w:r>
      <w:r w:rsidRPr="00E07D91">
        <w:rPr>
          <w:lang w:val="kk-KZ"/>
        </w:rPr>
        <w:t xml:space="preserve">онымен, қатар </w:t>
      </w:r>
      <w:r w:rsidRPr="00E07D91">
        <w:t xml:space="preserve"> </w:t>
      </w:r>
      <w:r w:rsidRPr="00E07D91">
        <w:rPr>
          <w:position w:val="-14"/>
        </w:rPr>
        <w:object w:dxaOrig="639" w:dyaOrig="400">
          <v:shape id="_x0000_i1048" type="#_x0000_t75" style="width:32.25pt;height:20.25pt" o:ole="">
            <v:imagedata r:id="rId55" o:title=""/>
          </v:shape>
          <o:OLEObject Type="Embed" ProgID="Equation.3" ShapeID="_x0000_i1048" DrawAspect="Content" ObjectID="_1672692445" r:id="rId56"/>
        </w:object>
      </w:r>
      <w:r w:rsidRPr="00E07D91">
        <w:rPr>
          <w:lang w:val="kk-KZ"/>
        </w:rPr>
        <w:t xml:space="preserve"> болғанда  ғана  жинақты</w:t>
      </w:r>
      <w:r w:rsidRPr="00E07D91">
        <w:t>.</w:t>
      </w:r>
    </w:p>
    <w:p w:rsidR="00E07D91" w:rsidRPr="00E07D91" w:rsidRDefault="00E07D91" w:rsidP="00FB5CC1">
      <w:pPr>
        <w:rPr>
          <w:lang w:val="kk-KZ"/>
        </w:rPr>
      </w:pPr>
    </w:p>
    <w:p w:rsidR="00E07D91" w:rsidRPr="00E07D91" w:rsidRDefault="00E07D91" w:rsidP="00E07D91">
      <w:pPr>
        <w:ind w:firstLine="708"/>
        <w:rPr>
          <w:lang w:val="kk-KZ"/>
        </w:rPr>
      </w:pPr>
      <w:r w:rsidRPr="00E07D91">
        <w:rPr>
          <w:b/>
          <w:lang w:val="kk-KZ"/>
        </w:rPr>
        <w:t>Салыстыру белгілері</w:t>
      </w:r>
      <w:r w:rsidRPr="00E07D91">
        <w:rPr>
          <w:lang w:val="kk-KZ"/>
        </w:rPr>
        <w:t>: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 xml:space="preserve">1.Егер қандай да  бір </w:t>
      </w:r>
      <w:r w:rsidRPr="00E07D91">
        <w:rPr>
          <w:position w:val="-6"/>
        </w:rPr>
        <w:object w:dxaOrig="280" w:dyaOrig="280">
          <v:shape id="_x0000_i1049" type="#_x0000_t75" style="width:14.25pt;height:14.25pt" o:ole="">
            <v:imagedata r:id="rId57" o:title=""/>
          </v:shape>
          <o:OLEObject Type="Embed" ProgID="Equation.3" ShapeID="_x0000_i1049" DrawAspect="Content" ObjectID="_1672692446" r:id="rId58"/>
        </w:object>
      </w:r>
      <w:r w:rsidRPr="00E07D91">
        <w:rPr>
          <w:lang w:val="kk-KZ"/>
        </w:rPr>
        <w:t xml:space="preserve"> нөмірінен бастап,  </w:t>
      </w:r>
      <w:r w:rsidRPr="00E07D91">
        <w:rPr>
          <w:position w:val="-12"/>
        </w:rPr>
        <w:object w:dxaOrig="2520" w:dyaOrig="360">
          <v:shape id="_x0000_i1050" type="#_x0000_t75" style="width:126pt;height:18pt" o:ole="">
            <v:imagedata r:id="rId59" o:title=""/>
          </v:shape>
          <o:OLEObject Type="Embed" ProgID="Equation.3" ShapeID="_x0000_i1050" DrawAspect="Content" ObjectID="_1672692447" r:id="rId60"/>
        </w:object>
      </w:r>
      <w:r w:rsidRPr="00E07D91">
        <w:rPr>
          <w:lang w:val="kk-KZ"/>
        </w:rPr>
        <w:t xml:space="preserve"> теңсіздігі орынды болса, онда  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>а) (3) қатарының жинақтылығынан  (2) қатарының жинақты екені шығады,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>б) (2)  қатарының жинақсыздығынан  (3) қатарының жинақсыз екені шығады.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 xml:space="preserve">2. Егер  </w:t>
      </w:r>
      <w:r w:rsidRPr="00E07D91">
        <w:rPr>
          <w:position w:val="-32"/>
        </w:rPr>
        <w:object w:dxaOrig="1520" w:dyaOrig="740">
          <v:shape id="_x0000_i1051" type="#_x0000_t75" style="width:75.75pt;height:36.75pt" o:ole="">
            <v:imagedata r:id="rId61" o:title=""/>
          </v:shape>
          <o:OLEObject Type="Embed" ProgID="Equation.3" ShapeID="_x0000_i1051" DrawAspect="Content" ObjectID="_1672692448" r:id="rId62"/>
        </w:object>
      </w:r>
      <w:r w:rsidRPr="00E07D91">
        <w:rPr>
          <w:lang w:val="kk-KZ"/>
        </w:rPr>
        <w:t xml:space="preserve">   ақырлы шегі табылса, онда  (1) және (2)  қатарлары не екеуі де бірдей жинақты, не екеуі де бірдей жинақсыз.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b/>
          <w:lang w:val="kk-KZ"/>
        </w:rPr>
        <w:t xml:space="preserve">Мысал </w:t>
      </w:r>
      <w:r w:rsidRPr="00E07D91">
        <w:rPr>
          <w:b/>
          <w:lang w:val="kk-KZ"/>
        </w:rPr>
        <w:t>№3</w:t>
      </w:r>
      <w:r w:rsidRPr="00E07D91">
        <w:rPr>
          <w:b/>
          <w:lang w:val="kk-KZ"/>
        </w:rPr>
        <w:t>.</w:t>
      </w:r>
      <w:r w:rsidRPr="00E07D91">
        <w:rPr>
          <w:lang w:val="kk-KZ"/>
        </w:rPr>
        <w:t xml:space="preserve">  Қатарды жинақтылыққа  зертте:</w:t>
      </w:r>
    </w:p>
    <w:p w:rsidR="00E07D91" w:rsidRPr="00E07D91" w:rsidRDefault="00E07D91" w:rsidP="00E07D91">
      <w:pPr>
        <w:jc w:val="right"/>
        <w:rPr>
          <w:lang w:val="kk-KZ"/>
        </w:rPr>
      </w:pPr>
      <w:r w:rsidRPr="00E07D91">
        <w:rPr>
          <w:position w:val="-26"/>
        </w:rPr>
        <w:object w:dxaOrig="2600" w:dyaOrig="680">
          <v:shape id="_x0000_i1052" type="#_x0000_t75" style="width:129.75pt;height:33.75pt" o:ole="">
            <v:imagedata r:id="rId63" o:title=""/>
          </v:shape>
          <o:OLEObject Type="Embed" ProgID="Equation.3" ShapeID="_x0000_i1052" DrawAspect="Content" ObjectID="_1672692449" r:id="rId64"/>
        </w:object>
      </w:r>
      <w:r w:rsidRPr="00E07D91">
        <w:rPr>
          <w:lang w:val="kk-KZ"/>
        </w:rPr>
        <w:t xml:space="preserve">                                                      (4)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lastRenderedPageBreak/>
        <w:t>Жинақты  (мысал 1,</w:t>
      </w:r>
      <w:r w:rsidRPr="00E07D91">
        <w:rPr>
          <w:position w:val="-26"/>
        </w:rPr>
        <w:pict>
          <v:shape id="_x0000_i1053" type="#_x0000_t75" style="width:60.75pt;height:33.75pt">
            <v:imagedata r:id="rId65" o:title=""/>
          </v:shape>
        </w:pict>
      </w:r>
      <w:r w:rsidRPr="00E07D91">
        <w:rPr>
          <w:lang w:val="kk-KZ"/>
        </w:rPr>
        <w:t xml:space="preserve">) болатын </w:t>
      </w:r>
    </w:p>
    <w:p w:rsidR="00E07D91" w:rsidRPr="00E07D91" w:rsidRDefault="00E07D91" w:rsidP="00E07D91">
      <w:pPr>
        <w:jc w:val="center"/>
      </w:pPr>
      <w:r w:rsidRPr="00E07D91">
        <w:rPr>
          <w:position w:val="-26"/>
        </w:rPr>
        <w:pict>
          <v:shape id="_x0000_i1054" type="#_x0000_t75" style="width:131.25pt;height:33.75pt">
            <v:imagedata r:id="rId66" o:title=""/>
          </v:shape>
        </w:pict>
      </w:r>
    </w:p>
    <w:p w:rsidR="00E07D91" w:rsidRPr="00E07D91" w:rsidRDefault="00E07D91" w:rsidP="00E07D91">
      <w:pPr>
        <w:jc w:val="both"/>
      </w:pPr>
      <w:r w:rsidRPr="00E07D91">
        <w:rPr>
          <w:lang w:val="kk-KZ"/>
        </w:rPr>
        <w:t xml:space="preserve">қатарын қарастыралық, </w:t>
      </w:r>
      <w:r w:rsidRPr="00E07D91">
        <w:rPr>
          <w:position w:val="-6"/>
        </w:rPr>
        <w:object w:dxaOrig="599" w:dyaOrig="280">
          <v:shape id="_x0000_i1055" type="#_x0000_t75" style="width:30pt;height:14.25pt" o:ole="">
            <v:imagedata r:id="rId67" o:title=""/>
          </v:shape>
          <o:OLEObject Type="Embed" ProgID="Equation.3" ShapeID="_x0000_i1055" DrawAspect="Content" ObjectID="_1672692450" r:id="rId68"/>
        </w:object>
      </w:r>
      <w:r w:rsidRPr="00E07D91">
        <w:rPr>
          <w:lang w:val="kk-KZ"/>
        </w:rPr>
        <w:t xml:space="preserve"> үшін</w:t>
      </w:r>
      <w:r w:rsidRPr="00E07D91">
        <w:t xml:space="preserve">:   </w:t>
      </w:r>
      <w:r w:rsidRPr="00E07D91">
        <w:rPr>
          <w:position w:val="-26"/>
        </w:rPr>
        <w:pict>
          <v:shape id="_x0000_i1056" type="#_x0000_t75" style="width:45.75pt;height:33.75pt">
            <v:imagedata r:id="rId69" o:title=""/>
          </v:shape>
        </w:pict>
      </w:r>
      <w:r w:rsidRPr="00E07D91">
        <w:rPr>
          <w:lang w:val="kk-KZ"/>
        </w:rPr>
        <w:t xml:space="preserve"> болғандықтан, </w:t>
      </w:r>
      <w:r w:rsidRPr="00E07D91">
        <w:t xml:space="preserve">  </w:t>
      </w:r>
      <w:r w:rsidRPr="00E07D91">
        <w:rPr>
          <w:position w:val="-26"/>
        </w:rPr>
        <w:object w:dxaOrig="2160" w:dyaOrig="680">
          <v:shape id="_x0000_i1057" type="#_x0000_t75" style="width:108pt;height:33.75pt" o:ole="">
            <v:imagedata r:id="rId70" o:title=""/>
          </v:shape>
          <o:OLEObject Type="Embed" ProgID="Equation.3" ShapeID="_x0000_i1057" DrawAspect="Content" ObjectID="_1672692451" r:id="rId71"/>
        </w:object>
      </w:r>
      <w:proofErr w:type="spellStart"/>
      <w:r w:rsidRPr="00E07D91">
        <w:t>енд</w:t>
      </w:r>
      <w:proofErr w:type="spellEnd"/>
      <w:r w:rsidRPr="00E07D91">
        <w:rPr>
          <w:lang w:val="kk-KZ"/>
        </w:rPr>
        <w:t>е</w:t>
      </w:r>
      <w:proofErr w:type="spellStart"/>
      <w:r w:rsidRPr="00E07D91">
        <w:t>ше</w:t>
      </w:r>
      <w:proofErr w:type="spellEnd"/>
      <w:r w:rsidRPr="00E07D91">
        <w:t xml:space="preserve"> (4) </w:t>
      </w:r>
      <w:r w:rsidRPr="00E07D91">
        <w:rPr>
          <w:lang w:val="kk-KZ"/>
        </w:rPr>
        <w:t>қатары жинақты</w:t>
      </w:r>
      <w:r w:rsidRPr="00E07D91">
        <w:t>.</w:t>
      </w:r>
    </w:p>
    <w:p w:rsidR="00E07D91" w:rsidRPr="00E07D91" w:rsidRDefault="00E07D91" w:rsidP="00E07D91">
      <w:pPr>
        <w:ind w:firstLine="708"/>
      </w:pPr>
      <w:r w:rsidRPr="00E07D91">
        <w:rPr>
          <w:b/>
        </w:rPr>
        <w:t>Даламбер</w:t>
      </w:r>
      <w:r w:rsidRPr="00E07D91">
        <w:rPr>
          <w:b/>
          <w:lang w:val="kk-KZ"/>
        </w:rPr>
        <w:t xml:space="preserve"> белгісі</w:t>
      </w:r>
      <w:r w:rsidRPr="00E07D91">
        <w:rPr>
          <w:b/>
        </w:rPr>
        <w:t xml:space="preserve"> (Коши)</w:t>
      </w:r>
      <w:r w:rsidRPr="00E07D91">
        <w:t>. Е</w:t>
      </w:r>
      <w:r w:rsidRPr="00E07D91">
        <w:rPr>
          <w:lang w:val="kk-KZ"/>
        </w:rPr>
        <w:t>гер</w:t>
      </w:r>
      <w:r w:rsidRPr="00E07D91">
        <w:t xml:space="preserve"> </w:t>
      </w:r>
      <w:r w:rsidRPr="00E07D91">
        <w:rPr>
          <w:position w:val="-32"/>
        </w:rPr>
        <w:object w:dxaOrig="2820" w:dyaOrig="740">
          <v:shape id="_x0000_i1058" type="#_x0000_t75" style="width:141pt;height:36.75pt" o:ole="">
            <v:imagedata r:id="rId72" o:title=""/>
          </v:shape>
          <o:OLEObject Type="Embed" ProgID="Equation.3" ShapeID="_x0000_i1058" DrawAspect="Content" ObjectID="_1672692452" r:id="rId73"/>
        </w:object>
      </w:r>
      <w:r w:rsidRPr="00E07D91">
        <w:t xml:space="preserve">, </w:t>
      </w:r>
      <w:r w:rsidRPr="00E07D91">
        <w:rPr>
          <w:lang w:val="kk-KZ"/>
        </w:rPr>
        <w:t>мұндағы</w:t>
      </w:r>
      <w:r w:rsidRPr="00E07D91">
        <w:t xml:space="preserve"> </w:t>
      </w:r>
      <w:r w:rsidRPr="00E07D91">
        <w:rPr>
          <w:position w:val="-6"/>
        </w:rPr>
        <w:object w:dxaOrig="160" w:dyaOrig="300">
          <v:shape id="_x0000_i1059" type="#_x0000_t75" style="width:8.25pt;height:15pt" o:ole="">
            <v:imagedata r:id="rId74" o:title=""/>
          </v:shape>
          <o:OLEObject Type="Embed" ProgID="Equation.3" ShapeID="_x0000_i1059" DrawAspect="Content" ObjectID="_1672692453" r:id="rId75"/>
        </w:object>
      </w:r>
      <w:r w:rsidRPr="00E07D91">
        <w:rPr>
          <w:lang w:val="kk-KZ"/>
        </w:rPr>
        <w:t>-</w:t>
      </w:r>
      <w:r w:rsidRPr="00E07D91">
        <w:rPr>
          <w:lang w:val="kk-KZ"/>
        </w:rPr>
        <w:t>ақырлы сан болса, онда:</w:t>
      </w:r>
    </w:p>
    <w:p w:rsidR="00E07D91" w:rsidRPr="00E07D91" w:rsidRDefault="00E07D91" w:rsidP="00E07D91">
      <w:r w:rsidRPr="00E07D91">
        <w:t xml:space="preserve">а)  </w:t>
      </w:r>
      <w:r w:rsidRPr="00E07D91">
        <w:rPr>
          <w:lang w:val="kk-KZ"/>
        </w:rPr>
        <w:t xml:space="preserve">егер </w:t>
      </w:r>
      <w:r w:rsidRPr="00E07D91">
        <w:rPr>
          <w:position w:val="-6"/>
        </w:rPr>
        <w:object w:dxaOrig="480" w:dyaOrig="300">
          <v:shape id="_x0000_i1060" type="#_x0000_t75" style="width:24pt;height:15pt" o:ole="">
            <v:imagedata r:id="rId76" o:title=""/>
          </v:shape>
          <o:OLEObject Type="Embed" ProgID="Equation.3" ShapeID="_x0000_i1060" DrawAspect="Content" ObjectID="_1672692454" r:id="rId77"/>
        </w:object>
      </w:r>
      <w:r w:rsidRPr="00E07D91">
        <w:t xml:space="preserve">  </w:t>
      </w:r>
      <w:proofErr w:type="spellStart"/>
      <w:r w:rsidRPr="00E07D91">
        <w:t>болса</w:t>
      </w:r>
      <w:proofErr w:type="spellEnd"/>
      <w:r w:rsidRPr="00E07D91">
        <w:t xml:space="preserve">, </w:t>
      </w:r>
      <w:proofErr w:type="spellStart"/>
      <w:r w:rsidRPr="00E07D91">
        <w:t>онда</w:t>
      </w:r>
      <w:proofErr w:type="spellEnd"/>
      <w:r w:rsidRPr="00E07D91">
        <w:t xml:space="preserve">  (1) </w:t>
      </w:r>
      <w:r w:rsidRPr="00E07D91">
        <w:rPr>
          <w:lang w:val="kk-KZ"/>
        </w:rPr>
        <w:t xml:space="preserve"> қатары жинақты</w:t>
      </w:r>
      <w:r w:rsidRPr="00E07D91">
        <w:t>,</w:t>
      </w:r>
    </w:p>
    <w:p w:rsidR="00E07D91" w:rsidRPr="00E07D91" w:rsidRDefault="00E07D91" w:rsidP="00E07D91">
      <w:r w:rsidRPr="00E07D91">
        <w:t xml:space="preserve">б)  </w:t>
      </w:r>
      <w:r w:rsidRPr="00E07D91">
        <w:rPr>
          <w:lang w:val="kk-KZ"/>
        </w:rPr>
        <w:t xml:space="preserve">егер  </w:t>
      </w:r>
      <w:r w:rsidRPr="00E07D91">
        <w:rPr>
          <w:position w:val="-6"/>
        </w:rPr>
        <w:object w:dxaOrig="500" w:dyaOrig="300">
          <v:shape id="_x0000_i1061" type="#_x0000_t75" style="width:24.75pt;height:15pt" o:ole="">
            <v:imagedata r:id="rId78" o:title=""/>
          </v:shape>
          <o:OLEObject Type="Embed" ProgID="Equation.3" ShapeID="_x0000_i1061" DrawAspect="Content" ObjectID="_1672692455" r:id="rId79"/>
        </w:object>
      </w:r>
      <w:r w:rsidRPr="00E07D91">
        <w:rPr>
          <w:lang w:val="kk-KZ"/>
        </w:rPr>
        <w:t xml:space="preserve"> болса, </w:t>
      </w:r>
      <w:r w:rsidRPr="00E07D91">
        <w:t xml:space="preserve"> (1) </w:t>
      </w:r>
      <w:r w:rsidRPr="00E07D91">
        <w:rPr>
          <w:lang w:val="kk-KZ"/>
        </w:rPr>
        <w:t xml:space="preserve"> қатары жинақсыз</w:t>
      </w:r>
      <w:r w:rsidRPr="00E07D91">
        <w:t>,</w:t>
      </w:r>
    </w:p>
    <w:p w:rsidR="00E07D91" w:rsidRPr="00E07D91" w:rsidRDefault="00E07D91" w:rsidP="00E07D91">
      <w:r w:rsidRPr="00E07D91">
        <w:t xml:space="preserve">в)  </w:t>
      </w:r>
      <w:r w:rsidRPr="00E07D91">
        <w:rPr>
          <w:position w:val="-6"/>
        </w:rPr>
        <w:object w:dxaOrig="500" w:dyaOrig="300">
          <v:shape id="_x0000_i1062" type="#_x0000_t75" style="width:24.75pt;height:15pt" o:ole="">
            <v:imagedata r:id="rId80" o:title=""/>
          </v:shape>
          <o:OLEObject Type="Embed" ProgID="Equation.3" ShapeID="_x0000_i1062" DrawAspect="Content" ObjectID="_1672692456" r:id="rId81"/>
        </w:object>
      </w:r>
      <w:r w:rsidRPr="00E07D91">
        <w:rPr>
          <w:lang w:val="kk-KZ"/>
        </w:rPr>
        <w:t xml:space="preserve">  қатардың  жинақтылығы туралы сұрақ  ашық қалады.</w:t>
      </w:r>
    </w:p>
    <w:p w:rsidR="00E07D91" w:rsidRPr="00E07D91" w:rsidRDefault="00E07D91" w:rsidP="00E07D91">
      <w:pPr>
        <w:rPr>
          <w:i/>
          <w:lang w:val="kk-KZ"/>
        </w:rPr>
      </w:pPr>
    </w:p>
    <w:p w:rsidR="00E07D91" w:rsidRPr="00E07D91" w:rsidRDefault="00E07D91" w:rsidP="00E07D91">
      <w:r w:rsidRPr="00E07D91">
        <w:rPr>
          <w:b/>
          <w:lang w:val="kk-KZ"/>
        </w:rPr>
        <w:t>Мысал</w:t>
      </w:r>
      <w:r w:rsidRPr="00E07D91">
        <w:rPr>
          <w:b/>
        </w:rPr>
        <w:t xml:space="preserve"> </w:t>
      </w:r>
      <w:r w:rsidRPr="00E07D91">
        <w:rPr>
          <w:b/>
          <w:lang w:val="kk-KZ"/>
        </w:rPr>
        <w:t>4</w:t>
      </w:r>
      <w:r w:rsidRPr="00E07D91">
        <w:rPr>
          <w:i/>
        </w:rPr>
        <w:t>.</w:t>
      </w:r>
      <w:r w:rsidRPr="00E07D91">
        <w:t xml:space="preserve"> </w:t>
      </w:r>
      <w:r w:rsidRPr="00E07D91">
        <w:rPr>
          <w:lang w:val="kk-KZ"/>
        </w:rPr>
        <w:t>Қатарды жинақтылыққа зертте:</w:t>
      </w:r>
    </w:p>
    <w:p w:rsidR="00E07D91" w:rsidRPr="00E07D91" w:rsidRDefault="00E07D91" w:rsidP="00E07D91">
      <w:r w:rsidRPr="00E07D91">
        <w:t xml:space="preserve">а) </w:t>
      </w:r>
      <w:r w:rsidRPr="00E07D91">
        <w:rPr>
          <w:position w:val="-30"/>
        </w:rPr>
        <w:object w:dxaOrig="4000" w:dyaOrig="780">
          <v:shape id="_x0000_i1063" type="#_x0000_t75" style="width:200.25pt;height:39pt" o:ole="">
            <v:imagedata r:id="rId82" o:title=""/>
          </v:shape>
          <o:OLEObject Type="Embed" ProgID="Equation.3" ShapeID="_x0000_i1063" DrawAspect="Content" ObjectID="_1672692457" r:id="rId83"/>
        </w:object>
      </w:r>
    </w:p>
    <w:p w:rsidR="00E07D91" w:rsidRPr="00E07D91" w:rsidRDefault="00E07D91" w:rsidP="00E07D91">
      <w:pPr>
        <w:jc w:val="both"/>
        <w:rPr>
          <w:lang w:val="kk-KZ"/>
        </w:rPr>
      </w:pPr>
      <w:r w:rsidRPr="00E07D91">
        <w:rPr>
          <w:position w:val="-30"/>
        </w:rPr>
        <w:object w:dxaOrig="3540" w:dyaOrig="780">
          <v:shape id="_x0000_i1064" type="#_x0000_t75" style="width:177pt;height:39pt" o:ole="">
            <v:imagedata r:id="rId84" o:title=""/>
          </v:shape>
          <o:OLEObject Type="Embed" ProgID="Equation.3" ShapeID="_x0000_i1064" DrawAspect="Content" ObjectID="_1672692458" r:id="rId85"/>
        </w:object>
      </w:r>
      <w:r w:rsidRPr="00E07D91">
        <w:rPr>
          <w:lang w:val="kk-KZ"/>
        </w:rPr>
        <w:t xml:space="preserve">,  яғни, жинақтылықтың қажетті шарты орындалады. </w:t>
      </w:r>
      <w:r w:rsidRPr="00E07D91">
        <w:t>Коши</w:t>
      </w:r>
      <w:r w:rsidRPr="00E07D91">
        <w:rPr>
          <w:lang w:val="kk-KZ"/>
        </w:rPr>
        <w:t xml:space="preserve">  белгісін қолданамыз:</w:t>
      </w:r>
    </w:p>
    <w:p w:rsidR="00E07D91" w:rsidRPr="00E07D91" w:rsidRDefault="00E07D91" w:rsidP="00E07D91">
      <w:r w:rsidRPr="00E07D91">
        <w:rPr>
          <w:position w:val="-32"/>
        </w:rPr>
        <w:object w:dxaOrig="4820" w:dyaOrig="840">
          <v:shape id="_x0000_i1065" type="#_x0000_t75" style="width:240.75pt;height:42pt" o:ole="">
            <v:imagedata r:id="rId86" o:title=""/>
          </v:shape>
          <o:OLEObject Type="Embed" ProgID="Equation.3" ShapeID="_x0000_i1065" DrawAspect="Content" ObjectID="_1672692459" r:id="rId87"/>
        </w:object>
      </w:r>
      <w:r w:rsidRPr="00E07D91">
        <w:t xml:space="preserve">- </w:t>
      </w:r>
      <w:r w:rsidRPr="00E07D91">
        <w:rPr>
          <w:lang w:val="kk-KZ"/>
        </w:rPr>
        <w:t xml:space="preserve">қатар жинақты. </w:t>
      </w:r>
    </w:p>
    <w:p w:rsidR="00E07D91" w:rsidRPr="00E07D91" w:rsidRDefault="00E07D91" w:rsidP="00E07D91">
      <w:r w:rsidRPr="00E07D91">
        <w:t>б)  гармони</w:t>
      </w:r>
      <w:r w:rsidRPr="00E07D91">
        <w:rPr>
          <w:lang w:val="kk-KZ"/>
        </w:rPr>
        <w:t>ялық қатар үшін:</w:t>
      </w:r>
    </w:p>
    <w:p w:rsidR="00E07D91" w:rsidRPr="00E07D91" w:rsidRDefault="00E07D91" w:rsidP="00E07D91"/>
    <w:p w:rsidR="00E07D91" w:rsidRPr="00E07D91" w:rsidRDefault="00E07D91" w:rsidP="00E07D91">
      <w:r w:rsidRPr="00E07D91">
        <w:rPr>
          <w:position w:val="-26"/>
        </w:rPr>
        <w:object w:dxaOrig="2380" w:dyaOrig="680">
          <v:shape id="_x0000_i1066" type="#_x0000_t75" style="width:119.25pt;height:33.75pt" o:ole="">
            <v:imagedata r:id="rId88" o:title=""/>
          </v:shape>
          <o:OLEObject Type="Embed" ProgID="Equation.3" ShapeID="_x0000_i1066" DrawAspect="Content" ObjectID="_1672692460" r:id="rId89"/>
        </w:object>
      </w:r>
    </w:p>
    <w:p w:rsidR="00E07D91" w:rsidRPr="00E07D91" w:rsidRDefault="00E07D91" w:rsidP="00E07D91">
      <w:r w:rsidRPr="00E07D91">
        <w:rPr>
          <w:lang w:val="kk-KZ"/>
        </w:rPr>
        <w:t xml:space="preserve">Жинақтылықтың қажетті шарты : </w:t>
      </w:r>
      <w:r w:rsidRPr="00E07D91">
        <w:rPr>
          <w:position w:val="-26"/>
        </w:rPr>
        <w:object w:dxaOrig="1900" w:dyaOrig="680">
          <v:shape id="_x0000_i1067" type="#_x0000_t75" style="width:95.25pt;height:33.75pt" o:ole="">
            <v:imagedata r:id="rId90" o:title=""/>
          </v:shape>
          <o:OLEObject Type="Embed" ProgID="Equation.3" ShapeID="_x0000_i1067" DrawAspect="Content" ObjectID="_1672692461" r:id="rId91"/>
        </w:object>
      </w:r>
      <w:r w:rsidRPr="00E07D91">
        <w:rPr>
          <w:lang w:val="kk-KZ"/>
        </w:rPr>
        <w:t xml:space="preserve"> орындалады.</w:t>
      </w:r>
      <w:r w:rsidRPr="00E07D91">
        <w:t xml:space="preserve"> Даламбер</w:t>
      </w:r>
      <w:r w:rsidRPr="00E07D91">
        <w:rPr>
          <w:lang w:val="kk-KZ"/>
        </w:rPr>
        <w:t xml:space="preserve"> белгісін қолд</w:t>
      </w:r>
      <w:r w:rsidRPr="00E07D91">
        <w:t>а</w:t>
      </w:r>
      <w:r w:rsidRPr="00E07D91">
        <w:rPr>
          <w:lang w:val="kk-KZ"/>
        </w:rPr>
        <w:t xml:space="preserve">намыз: </w:t>
      </w:r>
      <w:r w:rsidRPr="00E07D91">
        <w:rPr>
          <w:position w:val="-32"/>
        </w:rPr>
        <w:object w:dxaOrig="2340" w:dyaOrig="740">
          <v:shape id="_x0000_i1068" type="#_x0000_t75" style="width:117pt;height:36.75pt" o:ole="">
            <v:imagedata r:id="rId92" o:title=""/>
          </v:shape>
          <o:OLEObject Type="Embed" ProgID="Equation.3" ShapeID="_x0000_i1068" DrawAspect="Content" ObjectID="_1672692462" r:id="rId93"/>
        </w:object>
      </w:r>
      <w:r w:rsidRPr="00E07D91">
        <w:t xml:space="preserve"> </w:t>
      </w:r>
      <w:proofErr w:type="gramStart"/>
      <w:r w:rsidRPr="00E07D91">
        <w:t>-</w:t>
      </w:r>
      <w:r w:rsidRPr="00E07D91">
        <w:rPr>
          <w:lang w:val="kk-KZ"/>
        </w:rPr>
        <w:t>ж</w:t>
      </w:r>
      <w:proofErr w:type="gramEnd"/>
      <w:r w:rsidRPr="00E07D91">
        <w:rPr>
          <w:lang w:val="kk-KZ"/>
        </w:rPr>
        <w:t>инақтылық туралы сұрақ  ашық  қалады.</w:t>
      </w:r>
    </w:p>
    <w:p w:rsidR="00E07D91" w:rsidRPr="00E07D91" w:rsidRDefault="00E07D91" w:rsidP="00E07D91">
      <w:pPr>
        <w:jc w:val="both"/>
        <w:rPr>
          <w:b/>
        </w:rPr>
      </w:pPr>
      <w:r w:rsidRPr="00E07D91">
        <w:rPr>
          <w:b/>
          <w:lang w:val="kk-KZ"/>
        </w:rPr>
        <w:t>Мысал</w:t>
      </w:r>
      <w:r w:rsidRPr="00E07D91">
        <w:rPr>
          <w:b/>
        </w:rPr>
        <w:t xml:space="preserve"> </w:t>
      </w:r>
      <w:r w:rsidRPr="00E07D91">
        <w:rPr>
          <w:b/>
          <w:lang w:val="kk-KZ"/>
        </w:rPr>
        <w:t>№5</w:t>
      </w:r>
      <w:r w:rsidRPr="00E07D91">
        <w:rPr>
          <w:b/>
        </w:rPr>
        <w:t xml:space="preserve">. </w:t>
      </w:r>
      <w:r w:rsidRPr="00E07D91">
        <w:rPr>
          <w:b/>
          <w:position w:val="-26"/>
        </w:rPr>
        <w:object w:dxaOrig="440" w:dyaOrig="660">
          <v:shape id="_x0000_i1069" type="#_x0000_t75" style="width:21.75pt;height:33pt" o:ole="" fillcolor="window">
            <v:imagedata r:id="rId94" o:title=""/>
          </v:shape>
          <o:OLEObject Type="Embed" ProgID="Equation.3" ShapeID="_x0000_i1069" DrawAspect="Content" ObjectID="_1672692463" r:id="rId95"/>
        </w:object>
      </w:r>
      <w:r w:rsidRPr="00E07D91">
        <w:rPr>
          <w:b/>
          <w:position w:val="-32"/>
        </w:rPr>
        <w:object w:dxaOrig="1480" w:dyaOrig="840">
          <v:shape id="_x0000_i1070" type="#_x0000_t75" style="width:74.25pt;height:42pt" o:ole="" fillcolor="window">
            <v:imagedata r:id="rId96" o:title=""/>
          </v:shape>
          <o:OLEObject Type="Embed" ProgID="Equation.3" ShapeID="_x0000_i1070" DrawAspect="Content" ObjectID="_1672692464" r:id="rId97"/>
        </w:object>
      </w:r>
      <w:r w:rsidRPr="00E07D91">
        <w:rPr>
          <w:b/>
        </w:rPr>
        <w:t>.</w:t>
      </w:r>
    </w:p>
    <w:p w:rsidR="00E07D91" w:rsidRPr="00E07D91" w:rsidRDefault="00E07D91" w:rsidP="00E07D91">
      <w:pPr>
        <w:jc w:val="both"/>
      </w:pPr>
      <w:r w:rsidRPr="00E07D91">
        <w:rPr>
          <w:b/>
          <w:lang w:val="kk-KZ"/>
        </w:rPr>
        <w:t>Ш</w:t>
      </w:r>
      <w:proofErr w:type="spellStart"/>
      <w:r w:rsidRPr="00E07D91">
        <w:rPr>
          <w:b/>
        </w:rPr>
        <w:t>еш</w:t>
      </w:r>
      <w:proofErr w:type="spellEnd"/>
      <w:r w:rsidRPr="00E07D91">
        <w:rPr>
          <w:b/>
          <w:lang w:val="kk-KZ"/>
        </w:rPr>
        <w:t>уі</w:t>
      </w:r>
      <w:r w:rsidRPr="00E07D91">
        <w:rPr>
          <w:b/>
        </w:rPr>
        <w:t xml:space="preserve">. </w:t>
      </w:r>
      <w:r w:rsidRPr="00E07D91">
        <w:rPr>
          <w:b/>
          <w:position w:val="-12"/>
        </w:rPr>
        <w:object w:dxaOrig="320" w:dyaOrig="380">
          <v:shape id="_x0000_i1071" type="#_x0000_t75" style="width:15.75pt;height:18.75pt" o:ole="" fillcolor="window">
            <v:imagedata r:id="rId98" o:title=""/>
          </v:shape>
          <o:OLEObject Type="Embed" ProgID="Equation.3" ShapeID="_x0000_i1071" DrawAspect="Content" ObjectID="_1672692465" r:id="rId99"/>
        </w:object>
      </w:r>
      <w:r w:rsidRPr="00E07D91">
        <w:rPr>
          <w:b/>
        </w:rPr>
        <w:t>=</w:t>
      </w:r>
      <w:r w:rsidRPr="00E07D91">
        <w:rPr>
          <w:b/>
          <w:position w:val="-32"/>
        </w:rPr>
        <w:object w:dxaOrig="1480" w:dyaOrig="840">
          <v:shape id="_x0000_i1072" type="#_x0000_t75" style="width:74.25pt;height:42pt" o:ole="" fillcolor="window">
            <v:imagedata r:id="rId100" o:title=""/>
          </v:shape>
          <o:OLEObject Type="Embed" ProgID="Equation.3" ShapeID="_x0000_i1072" DrawAspect="Content" ObjectID="_1672692466" r:id="rId101"/>
        </w:object>
      </w:r>
      <w:r w:rsidRPr="00E07D91">
        <w:rPr>
          <w:lang w:val="kk-KZ"/>
        </w:rPr>
        <w:t xml:space="preserve"> болады. Коши белгісін қолдансақ:</w:t>
      </w:r>
      <w:r w:rsidRPr="00E07D91">
        <w:t xml:space="preserve"> </w:t>
      </w:r>
    </w:p>
    <w:p w:rsidR="00E07D91" w:rsidRPr="00E07D91" w:rsidRDefault="00E07D91" w:rsidP="00E07D91">
      <w:pPr>
        <w:jc w:val="center"/>
      </w:pPr>
      <w:r w:rsidRPr="00E07D91">
        <w:rPr>
          <w:position w:val="-22"/>
        </w:rPr>
        <w:object w:dxaOrig="460" w:dyaOrig="480">
          <v:shape id="_x0000_i1073" type="#_x0000_t75" style="width:23.25pt;height:24pt" o:ole="" fillcolor="window">
            <v:imagedata r:id="rId102" o:title=""/>
          </v:shape>
          <o:OLEObject Type="Embed" ProgID="Equation.3" ShapeID="_x0000_i1073" DrawAspect="Content" ObjectID="_1672692467" r:id="rId103"/>
        </w:object>
      </w:r>
      <w:r w:rsidRPr="00E07D91">
        <w:rPr>
          <w:position w:val="-14"/>
        </w:rPr>
        <w:object w:dxaOrig="580" w:dyaOrig="460">
          <v:shape id="_x0000_i1074" type="#_x0000_t75" style="width:29.25pt;height:23.25pt" o:ole="" fillcolor="window">
            <v:imagedata r:id="rId104" o:title=""/>
          </v:shape>
          <o:OLEObject Type="Embed" ProgID="Equation.3" ShapeID="_x0000_i1074" DrawAspect="Content" ObjectID="_1672692468" r:id="rId105"/>
        </w:object>
      </w:r>
      <w:r w:rsidRPr="00E07D91">
        <w:t>=</w:t>
      </w:r>
      <w:r w:rsidRPr="00E07D91">
        <w:rPr>
          <w:position w:val="-22"/>
        </w:rPr>
        <w:object w:dxaOrig="460" w:dyaOrig="480">
          <v:shape id="_x0000_i1075" type="#_x0000_t75" style="width:23.25pt;height:24pt" o:ole="" fillcolor="window">
            <v:imagedata r:id="rId106" o:title=""/>
          </v:shape>
          <o:OLEObject Type="Embed" ProgID="Equation.3" ShapeID="_x0000_i1075" DrawAspect="Content" ObjectID="_1672692469" r:id="rId107"/>
        </w:object>
      </w:r>
      <w:r w:rsidRPr="00E07D91">
        <w:rPr>
          <w:position w:val="-32"/>
        </w:rPr>
        <w:object w:dxaOrig="1500" w:dyaOrig="940">
          <v:shape id="_x0000_i1076" type="#_x0000_t75" style="width:75pt;height:47.25pt" o:ole="" fillcolor="window">
            <v:imagedata r:id="rId108" o:title=""/>
          </v:shape>
          <o:OLEObject Type="Embed" ProgID="Equation.3" ShapeID="_x0000_i1076" DrawAspect="Content" ObjectID="_1672692470" r:id="rId109"/>
        </w:object>
      </w:r>
      <w:r w:rsidRPr="00E07D91">
        <w:t>=</w:t>
      </w:r>
      <w:r w:rsidRPr="00E07D91">
        <w:rPr>
          <w:position w:val="-22"/>
        </w:rPr>
        <w:object w:dxaOrig="460" w:dyaOrig="480">
          <v:shape id="_x0000_i1077" type="#_x0000_t75" style="width:23.25pt;height:24pt" o:ole="" fillcolor="window">
            <v:imagedata r:id="rId110" o:title=""/>
          </v:shape>
          <o:OLEObject Type="Embed" ProgID="Equation.3" ShapeID="_x0000_i1077" DrawAspect="Content" ObjectID="_1672692471" r:id="rId111"/>
        </w:object>
      </w:r>
      <w:r w:rsidRPr="00E07D91">
        <w:rPr>
          <w:position w:val="-66"/>
        </w:rPr>
        <w:object w:dxaOrig="1359" w:dyaOrig="1620">
          <v:shape id="_x0000_i1078" type="#_x0000_t75" style="width:68.25pt;height:81pt" o:ole="" fillcolor="window">
            <v:imagedata r:id="rId112" o:title=""/>
          </v:shape>
          <o:OLEObject Type="Embed" ProgID="Equation.3" ShapeID="_x0000_i1078" DrawAspect="Content" ObjectID="_1672692472" r:id="rId113"/>
        </w:object>
      </w:r>
      <w:r w:rsidRPr="00E07D91">
        <w:t>=</w:t>
      </w:r>
      <w:r w:rsidRPr="00E07D91">
        <w:rPr>
          <w:position w:val="-32"/>
        </w:rPr>
        <w:object w:dxaOrig="1020" w:dyaOrig="840">
          <v:shape id="_x0000_i1079" type="#_x0000_t75" style="width:51pt;height:42pt" o:ole="" fillcolor="window">
            <v:imagedata r:id="rId114" o:title=""/>
          </v:shape>
          <o:OLEObject Type="Embed" ProgID="Equation.3" ShapeID="_x0000_i1079" DrawAspect="Content" ObjectID="_1672692473" r:id="rId115"/>
        </w:object>
      </w:r>
      <w:r w:rsidRPr="00E07D91">
        <w:t>.</w:t>
      </w:r>
    </w:p>
    <w:p w:rsidR="00E07D91" w:rsidRPr="00E07D91" w:rsidRDefault="00E07D91" w:rsidP="00E07D91">
      <w:pPr>
        <w:ind w:firstLine="709"/>
      </w:pPr>
      <w:r w:rsidRPr="00E07D91">
        <w:rPr>
          <w:lang w:val="kk-KZ"/>
        </w:rPr>
        <w:t>Яғни, берілген қатар жинақты.</w:t>
      </w:r>
    </w:p>
    <w:p w:rsidR="00E07D91" w:rsidRPr="00E07D91" w:rsidRDefault="00E07D91" w:rsidP="00E07D91">
      <w:pPr>
        <w:ind w:firstLine="708"/>
        <w:jc w:val="both"/>
        <w:rPr>
          <w:lang w:val="kk-KZ"/>
        </w:rPr>
      </w:pPr>
      <w:r w:rsidRPr="00E07D91">
        <w:rPr>
          <w:b/>
          <w:lang w:val="kk-KZ"/>
        </w:rPr>
        <w:t>Кошидің интегралдық белгісі</w:t>
      </w:r>
      <w:r w:rsidRPr="00E07D91">
        <w:rPr>
          <w:lang w:val="kk-KZ"/>
        </w:rPr>
        <w:t xml:space="preserve">. Қандай да  бір  </w:t>
      </w:r>
      <w:r w:rsidRPr="00E07D91">
        <w:rPr>
          <w:position w:val="-6"/>
        </w:rPr>
        <w:object w:dxaOrig="279" w:dyaOrig="279">
          <v:shape id="_x0000_i1080" type="#_x0000_t75" style="width:14.25pt;height:14.25pt" o:ole="">
            <v:imagedata r:id="rId116" o:title=""/>
          </v:shape>
          <o:OLEObject Type="Embed" ProgID="Equation.3" ShapeID="_x0000_i1080" DrawAspect="Content" ObjectID="_1672692474" r:id="rId117"/>
        </w:object>
      </w:r>
      <w:r w:rsidRPr="00E07D91">
        <w:rPr>
          <w:lang w:val="kk-KZ"/>
        </w:rPr>
        <w:t xml:space="preserve">  нөмірінен бастап </w:t>
      </w:r>
      <w:r w:rsidRPr="00E07D91">
        <w:rPr>
          <w:position w:val="-12"/>
        </w:rPr>
        <w:object w:dxaOrig="2360" w:dyaOrig="360">
          <v:shape id="_x0000_i1081" type="#_x0000_t75" style="width:117.75pt;height:18pt" o:ole="">
            <v:imagedata r:id="rId118" o:title=""/>
          </v:shape>
          <o:OLEObject Type="Embed" ProgID="Equation.3" ShapeID="_x0000_i1081" DrawAspect="Content" ObjectID="_1672692475" r:id="rId119"/>
        </w:object>
      </w:r>
      <w:r w:rsidRPr="00E07D91">
        <w:rPr>
          <w:lang w:val="kk-KZ"/>
        </w:rPr>
        <w:t xml:space="preserve"> теңсіздігі орындалсын және </w:t>
      </w:r>
      <w:r w:rsidRPr="00E07D91">
        <w:rPr>
          <w:position w:val="-12"/>
        </w:rPr>
        <w:object w:dxaOrig="620" w:dyaOrig="360">
          <v:shape id="_x0000_i1082" type="#_x0000_t75" style="width:30.75pt;height:18pt" o:ole="">
            <v:imagedata r:id="rId120" o:title=""/>
          </v:shape>
          <o:OLEObject Type="Embed" ProgID="Equation.3" ShapeID="_x0000_i1082" DrawAspect="Content" ObjectID="_1672692476" r:id="rId121"/>
        </w:object>
      </w:r>
      <w:r w:rsidRPr="00E07D91">
        <w:rPr>
          <w:lang w:val="kk-KZ"/>
        </w:rPr>
        <w:t xml:space="preserve"> функциясы мынадай  үзіліссіз өспелі емес функция болсын: </w:t>
      </w:r>
      <w:r w:rsidRPr="00E07D91">
        <w:rPr>
          <w:position w:val="-12"/>
        </w:rPr>
        <w:object w:dxaOrig="3140" w:dyaOrig="360">
          <v:shape id="_x0000_i1083" type="#_x0000_t75" style="width:156.75pt;height:18pt" o:ole="">
            <v:imagedata r:id="rId122" o:title=""/>
          </v:shape>
          <o:OLEObject Type="Embed" ProgID="Equation.3" ShapeID="_x0000_i1083" DrawAspect="Content" ObjectID="_1672692477" r:id="rId123"/>
        </w:object>
      </w:r>
      <w:r w:rsidRPr="00E07D91">
        <w:rPr>
          <w:lang w:val="kk-KZ"/>
        </w:rPr>
        <w:t xml:space="preserve">. Онда, егер </w:t>
      </w:r>
      <w:r w:rsidRPr="00E07D91">
        <w:rPr>
          <w:position w:val="-30"/>
        </w:rPr>
        <w:object w:dxaOrig="1040" w:dyaOrig="740">
          <v:shape id="_x0000_i1084" type="#_x0000_t75" style="width:51.75pt;height:36.75pt" o:ole="">
            <v:imagedata r:id="rId124" o:title=""/>
          </v:shape>
          <o:OLEObject Type="Embed" ProgID="Equation.3" ShapeID="_x0000_i1084" DrawAspect="Content" ObjectID="_1672692478" r:id="rId125"/>
        </w:object>
      </w:r>
      <w:r w:rsidRPr="00E07D91">
        <w:rPr>
          <w:lang w:val="kk-KZ"/>
        </w:rPr>
        <w:t xml:space="preserve"> жинақты (жинақсыз) болса, онда  (1)  қатары жинақты  (жинақсыз).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b/>
          <w:lang w:val="kk-KZ"/>
        </w:rPr>
        <w:t xml:space="preserve">Мысал </w:t>
      </w:r>
      <w:r w:rsidRPr="00E07D91">
        <w:rPr>
          <w:b/>
          <w:lang w:val="kk-KZ"/>
        </w:rPr>
        <w:t>№6</w:t>
      </w:r>
      <w:r w:rsidRPr="00E07D91">
        <w:rPr>
          <w:b/>
          <w:lang w:val="kk-KZ"/>
        </w:rPr>
        <w:t>.</w:t>
      </w:r>
      <w:r w:rsidRPr="00E07D91">
        <w:rPr>
          <w:lang w:val="kk-KZ"/>
        </w:rPr>
        <w:t xml:space="preserve"> Берілген қатарды жинақтылыққа зертте:</w:t>
      </w:r>
    </w:p>
    <w:p w:rsidR="00E07D91" w:rsidRPr="00E07D91" w:rsidRDefault="00E07D91" w:rsidP="00E07D91">
      <w:pPr>
        <w:jc w:val="right"/>
        <w:rPr>
          <w:lang w:val="kk-KZ"/>
        </w:rPr>
      </w:pPr>
      <w:r w:rsidRPr="00E07D91">
        <w:rPr>
          <w:position w:val="-26"/>
        </w:rPr>
        <w:object w:dxaOrig="2299" w:dyaOrig="680">
          <v:shape id="_x0000_i1085" type="#_x0000_t75" style="width:114.75pt;height:33.75pt" o:ole="">
            <v:imagedata r:id="rId126" o:title=""/>
          </v:shape>
          <o:OLEObject Type="Embed" ProgID="Equation.3" ShapeID="_x0000_i1085" DrawAspect="Content" ObjectID="_1672692479" r:id="rId127"/>
        </w:object>
      </w:r>
      <w:r w:rsidRPr="00E07D91">
        <w:rPr>
          <w:lang w:val="kk-KZ"/>
        </w:rPr>
        <w:t xml:space="preserve">,      </w:t>
      </w:r>
      <w:r w:rsidRPr="00E07D91">
        <w:rPr>
          <w:position w:val="-10"/>
        </w:rPr>
        <w:object w:dxaOrig="1459" w:dyaOrig="320">
          <v:shape id="_x0000_i1086" type="#_x0000_t75" style="width:72.75pt;height:15.75pt" o:ole="">
            <v:imagedata r:id="rId128" o:title=""/>
          </v:shape>
          <o:OLEObject Type="Embed" ProgID="Equation.3" ShapeID="_x0000_i1086" DrawAspect="Content" ObjectID="_1672692480" r:id="rId129"/>
        </w:object>
      </w:r>
      <w:r w:rsidRPr="00E07D91">
        <w:rPr>
          <w:lang w:val="kk-KZ"/>
        </w:rPr>
        <w:t>.                                         (5)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position w:val="-26"/>
        </w:rPr>
        <w:object w:dxaOrig="2040" w:dyaOrig="680">
          <v:shape id="_x0000_i1087" type="#_x0000_t75" style="width:102pt;height:33.75pt" o:ole="">
            <v:imagedata r:id="rId130" o:title=""/>
          </v:shape>
          <o:OLEObject Type="Embed" ProgID="Equation.3" ShapeID="_x0000_i1087" DrawAspect="Content" ObjectID="_1672692481" r:id="rId131"/>
        </w:object>
      </w:r>
      <w:r w:rsidRPr="00E07D91">
        <w:rPr>
          <w:lang w:val="kk-KZ"/>
        </w:rPr>
        <w:t xml:space="preserve"> - қатардың жинақтылығының қажетті шарты орындалады.</w:t>
      </w:r>
    </w:p>
    <w:p w:rsidR="00E07D91" w:rsidRPr="00E07D91" w:rsidRDefault="00E07D91" w:rsidP="00E07D91">
      <w:pPr>
        <w:jc w:val="both"/>
        <w:rPr>
          <w:lang w:val="kk-KZ"/>
        </w:rPr>
      </w:pPr>
      <w:r w:rsidRPr="00E07D91">
        <w:rPr>
          <w:lang w:val="kk-KZ"/>
        </w:rPr>
        <w:t xml:space="preserve">         </w:t>
      </w:r>
      <w:r w:rsidRPr="00E07D91">
        <w:rPr>
          <w:position w:val="-26"/>
        </w:rPr>
        <w:object w:dxaOrig="1880" w:dyaOrig="680">
          <v:shape id="_x0000_i1088" type="#_x0000_t75" style="width:93.75pt;height:33.75pt" o:ole="">
            <v:imagedata r:id="rId132" o:title=""/>
          </v:shape>
          <o:OLEObject Type="Embed" ProgID="Equation.3" ShapeID="_x0000_i1088" DrawAspect="Content" ObjectID="_1672692482" r:id="rId133"/>
        </w:object>
      </w:r>
      <w:r w:rsidRPr="00E07D91">
        <w:rPr>
          <w:lang w:val="kk-KZ"/>
        </w:rPr>
        <w:t xml:space="preserve">  болғандықтан,  </w:t>
      </w:r>
      <w:r w:rsidRPr="00E07D91">
        <w:rPr>
          <w:position w:val="-26"/>
        </w:rPr>
        <w:object w:dxaOrig="1219" w:dyaOrig="680">
          <v:shape id="_x0000_i1089" type="#_x0000_t75" style="width:60.75pt;height:33.75pt" o:ole="">
            <v:imagedata r:id="rId134" o:title=""/>
          </v:shape>
          <o:OLEObject Type="Embed" ProgID="Equation.3" ShapeID="_x0000_i1089" DrawAspect="Content" ObjectID="_1672692483" r:id="rId135"/>
        </w:object>
      </w:r>
      <w:r w:rsidRPr="00E07D91">
        <w:rPr>
          <w:lang w:val="kk-KZ"/>
        </w:rPr>
        <w:t xml:space="preserve">  </w:t>
      </w:r>
      <w:r w:rsidRPr="00E07D91">
        <w:rPr>
          <w:position w:val="-6"/>
        </w:rPr>
        <w:object w:dxaOrig="639" w:dyaOrig="280">
          <v:shape id="_x0000_i1090" type="#_x0000_t75" style="width:32.25pt;height:14.25pt" o:ole="">
            <v:imagedata r:id="rId136" o:title=""/>
          </v:shape>
          <o:OLEObject Type="Embed" ProgID="Equation.3" ShapeID="_x0000_i1090" DrawAspect="Content" ObjectID="_1672692484" r:id="rId137"/>
        </w:object>
      </w:r>
      <w:r w:rsidRPr="00E07D91">
        <w:rPr>
          <w:lang w:val="kk-KZ"/>
        </w:rPr>
        <w:t xml:space="preserve">  деп алып, Кошидің  интегралдық белгісін қолдансақ;</w:t>
      </w:r>
    </w:p>
    <w:p w:rsidR="00E07D91" w:rsidRPr="00E07D91" w:rsidRDefault="00E07D91" w:rsidP="00E07D91">
      <w:pPr>
        <w:jc w:val="both"/>
        <w:rPr>
          <w:lang w:val="kk-KZ"/>
        </w:rPr>
      </w:pPr>
      <w:r w:rsidRPr="00E07D91">
        <w:rPr>
          <w:lang w:val="kk-KZ"/>
        </w:rPr>
        <w:t xml:space="preserve">а) </w:t>
      </w:r>
      <w:r w:rsidRPr="00E07D91">
        <w:rPr>
          <w:position w:val="-10"/>
        </w:rPr>
        <w:object w:dxaOrig="600" w:dyaOrig="320">
          <v:shape id="_x0000_i1091" type="#_x0000_t75" style="width:30pt;height:15.75pt" o:ole="">
            <v:imagedata r:id="rId138" o:title=""/>
          </v:shape>
          <o:OLEObject Type="Embed" ProgID="Equation.3" ShapeID="_x0000_i1091" DrawAspect="Content" ObjectID="_1672692485" r:id="rId139"/>
        </w:object>
      </w:r>
      <w:r w:rsidRPr="00E07D91">
        <w:rPr>
          <w:lang w:val="kk-KZ"/>
        </w:rPr>
        <w:t xml:space="preserve"> болса, онда </w:t>
      </w:r>
      <w:r w:rsidRPr="00E07D91">
        <w:rPr>
          <w:position w:val="-30"/>
        </w:rPr>
        <w:object w:dxaOrig="4160" w:dyaOrig="740">
          <v:shape id="_x0000_i1092" type="#_x0000_t75" style="width:207.75pt;height:36.75pt" o:ole="">
            <v:imagedata r:id="rId140" o:title=""/>
          </v:shape>
          <o:OLEObject Type="Embed" ProgID="Equation.3" ShapeID="_x0000_i1092" DrawAspect="Content" ObjectID="_1672692486" r:id="rId141"/>
        </w:object>
      </w:r>
      <w:r w:rsidRPr="00E07D91">
        <w:rPr>
          <w:lang w:val="kk-KZ"/>
        </w:rPr>
        <w:t>, яғни, интеграл жинақсыз. б)</w:t>
      </w:r>
      <w:r w:rsidRPr="00E07D91">
        <w:rPr>
          <w:position w:val="-32"/>
        </w:rPr>
        <w:object w:dxaOrig="4280" w:dyaOrig="800">
          <v:shape id="_x0000_i1093" type="#_x0000_t75" style="width:213.75pt;height:39.75pt" o:ole="">
            <v:imagedata r:id="rId142" o:title=""/>
          </v:shape>
          <o:OLEObject Type="Embed" ProgID="Equation.3" ShapeID="_x0000_i1093" DrawAspect="Content" ObjectID="_1672692487" r:id="rId143"/>
        </w:object>
      </w:r>
      <w:r w:rsidRPr="00E07D91">
        <w:rPr>
          <w:lang w:val="kk-KZ"/>
        </w:rPr>
        <w:t>.</w:t>
      </w:r>
    </w:p>
    <w:p w:rsidR="00E07D91" w:rsidRPr="00E07D91" w:rsidRDefault="00E07D91" w:rsidP="00E07D91">
      <w:r w:rsidRPr="00E07D91">
        <w:rPr>
          <w:lang w:val="kk-KZ"/>
        </w:rPr>
        <w:t xml:space="preserve">Бұл интеграл </w:t>
      </w:r>
      <w:r w:rsidRPr="00E07D91">
        <w:t xml:space="preserve"> </w:t>
      </w:r>
      <w:r w:rsidRPr="00E07D91">
        <w:rPr>
          <w:position w:val="-10"/>
        </w:rPr>
        <w:object w:dxaOrig="800" w:dyaOrig="320">
          <v:shape id="_x0000_i1094" type="#_x0000_t75" style="width:39.75pt;height:16.5pt" o:ole="">
            <v:imagedata r:id="rId144" o:title=""/>
          </v:shape>
          <o:OLEObject Type="Embed" ProgID="Equation.3" ShapeID="_x0000_i1094" DrawAspect="Content" ObjectID="_1672692488" r:id="rId145"/>
        </w:object>
      </w:r>
      <w:r w:rsidRPr="00E07D91">
        <w:rPr>
          <w:lang w:val="kk-KZ"/>
        </w:rPr>
        <w:t xml:space="preserve">болғанда жинақты, ал </w:t>
      </w:r>
      <w:r w:rsidRPr="00E07D91">
        <w:t xml:space="preserve"> </w:t>
      </w:r>
      <w:r w:rsidRPr="00E07D91">
        <w:rPr>
          <w:position w:val="-10"/>
        </w:rPr>
        <w:object w:dxaOrig="800" w:dyaOrig="320">
          <v:shape id="_x0000_i1095" type="#_x0000_t75" style="width:39.75pt;height:16.5pt" o:ole="">
            <v:imagedata r:id="rId146" o:title=""/>
          </v:shape>
          <o:OLEObject Type="Embed" ProgID="Equation.3" ShapeID="_x0000_i1095" DrawAspect="Content" ObjectID="_1672692489" r:id="rId147"/>
        </w:object>
      </w:r>
      <w:r w:rsidRPr="00E07D91">
        <w:rPr>
          <w:lang w:val="kk-KZ"/>
        </w:rPr>
        <w:t xml:space="preserve"> жинақсыз</w:t>
      </w:r>
      <w:r w:rsidRPr="00E07D91">
        <w:t xml:space="preserve">. 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 xml:space="preserve">Ендеше, </w:t>
      </w:r>
      <w:r w:rsidRPr="00E07D91">
        <w:t>(5)</w:t>
      </w:r>
      <w:r w:rsidRPr="00E07D91">
        <w:rPr>
          <w:lang w:val="kk-KZ"/>
        </w:rPr>
        <w:t xml:space="preserve"> қатары </w:t>
      </w:r>
      <w:r w:rsidRPr="00E07D91">
        <w:rPr>
          <w:position w:val="-12"/>
        </w:rPr>
        <w:object w:dxaOrig="900" w:dyaOrig="360">
          <v:shape id="_x0000_i1096" type="#_x0000_t75" style="width:45pt;height:18pt" o:ole="">
            <v:imagedata r:id="rId148" o:title=""/>
          </v:shape>
          <o:OLEObject Type="Embed" ProgID="Equation.3" ShapeID="_x0000_i1096" DrawAspect="Content" ObjectID="_1672692490" r:id="rId149"/>
        </w:object>
      </w:r>
      <w:r w:rsidRPr="00E07D91">
        <w:rPr>
          <w:lang w:val="kk-KZ"/>
        </w:rPr>
        <w:t>болғанда ғана жинақты, ал қалған жағдайларда жинақсыз.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 xml:space="preserve">Егер  р=1 болса,  (5)   қатары біз жоғарыда  5-мысалда қарастырған гармониялық қатар болады  және ол жинақсыз. Ал  </w:t>
      </w:r>
      <w:r w:rsidRPr="00E07D91">
        <w:rPr>
          <w:position w:val="-10"/>
          <w:lang w:val="kk-KZ"/>
        </w:rPr>
        <w:object w:dxaOrig="560" w:dyaOrig="320">
          <v:shape id="_x0000_i1097" type="#_x0000_t75" style="width:27.75pt;height:15.75pt" o:ole="">
            <v:imagedata r:id="rId150" o:title=""/>
          </v:shape>
          <o:OLEObject Type="Embed" ProgID="Equation.3" ShapeID="_x0000_i1097" DrawAspect="Content" ObjectID="_1672692491" r:id="rId151"/>
        </w:object>
      </w:r>
      <w:r w:rsidRPr="00E07D91">
        <w:rPr>
          <w:lang w:val="kk-KZ"/>
        </w:rPr>
        <w:t xml:space="preserve"> болса, онда (5) Дирихле қатары деп аталады.  </w:t>
      </w:r>
    </w:p>
    <w:p w:rsidR="00E07D91" w:rsidRPr="00E07D91" w:rsidRDefault="00E07D91" w:rsidP="00E07D91">
      <w:pPr>
        <w:jc w:val="both"/>
        <w:rPr>
          <w:lang w:val="kk-KZ"/>
        </w:rPr>
      </w:pPr>
      <w:r w:rsidRPr="00E07D91">
        <w:rPr>
          <w:b/>
          <w:lang w:val="kk-KZ"/>
        </w:rPr>
        <w:t xml:space="preserve">Мысал </w:t>
      </w:r>
      <w:r w:rsidRPr="00E07D91">
        <w:rPr>
          <w:b/>
          <w:lang w:val="kk-KZ"/>
        </w:rPr>
        <w:t>№7</w:t>
      </w:r>
      <w:r w:rsidRPr="00E07D91">
        <w:rPr>
          <w:b/>
          <w:lang w:val="kk-KZ"/>
        </w:rPr>
        <w:t>.</w:t>
      </w:r>
      <w:r w:rsidRPr="00E07D91">
        <w:rPr>
          <w:lang w:val="kk-KZ"/>
        </w:rPr>
        <w:t xml:space="preserve">      Қатарды жинақтылыққа зертте:   </w:t>
      </w:r>
      <w:r w:rsidRPr="00E07D91">
        <w:rPr>
          <w:position w:val="-34"/>
        </w:rPr>
        <w:object w:dxaOrig="920" w:dyaOrig="780">
          <v:shape id="_x0000_i1098" type="#_x0000_t75" style="width:45.75pt;height:39pt" o:ole="" fillcolor="window">
            <v:imagedata r:id="rId152" o:title=""/>
          </v:shape>
          <o:OLEObject Type="Embed" ProgID="Equation.3" ShapeID="_x0000_i1098" DrawAspect="Content" ObjectID="_1672692492" r:id="rId153"/>
        </w:object>
      </w:r>
      <w:r w:rsidRPr="00E07D91">
        <w:rPr>
          <w:lang w:val="kk-KZ"/>
        </w:rPr>
        <w:t xml:space="preserve">.                                        </w:t>
      </w:r>
    </w:p>
    <w:p w:rsidR="00E07D91" w:rsidRPr="00E07D91" w:rsidRDefault="00E07D91" w:rsidP="00E07D91">
      <w:pPr>
        <w:jc w:val="both"/>
        <w:rPr>
          <w:lang w:val="kk-KZ"/>
        </w:rPr>
      </w:pPr>
      <w:r w:rsidRPr="00E07D91">
        <w:rPr>
          <w:b/>
          <w:lang w:val="kk-KZ"/>
        </w:rPr>
        <w:t>Шешуі.</w:t>
      </w:r>
      <w:r w:rsidRPr="00E07D91">
        <w:rPr>
          <w:lang w:val="kk-KZ"/>
        </w:rPr>
        <w:t xml:space="preserve">  </w:t>
      </w:r>
      <w:r w:rsidRPr="00E07D91">
        <w:rPr>
          <w:position w:val="-30"/>
        </w:rPr>
        <w:object w:dxaOrig="720" w:dyaOrig="740">
          <v:shape id="_x0000_i1099" type="#_x0000_t75" style="width:36pt;height:36.75pt" o:ole="" fillcolor="window">
            <v:imagedata r:id="rId154" o:title=""/>
          </v:shape>
          <o:OLEObject Type="Embed" ProgID="Equation.3" ShapeID="_x0000_i1099" DrawAspect="Content" ObjectID="_1672692493" r:id="rId155"/>
        </w:object>
      </w:r>
      <w:r w:rsidRPr="00E07D91">
        <w:rPr>
          <w:lang w:val="kk-KZ"/>
        </w:rPr>
        <w:t xml:space="preserve"> қатарымен салыстыралық, бұл қатар көрсеткіші    </w:t>
      </w:r>
      <w:r w:rsidRPr="00E07D91">
        <w:rPr>
          <w:position w:val="-24"/>
        </w:rPr>
        <w:object w:dxaOrig="940" w:dyaOrig="620">
          <v:shape id="_x0000_i1100" type="#_x0000_t75" style="width:47.25pt;height:30.75pt" o:ole="" fillcolor="window">
            <v:imagedata r:id="rId156" o:title=""/>
          </v:shape>
          <o:OLEObject Type="Embed" ProgID="Equation.3" ShapeID="_x0000_i1100" DrawAspect="Content" ObjectID="_1672692494" r:id="rId157"/>
        </w:object>
      </w:r>
      <w:r w:rsidRPr="00E07D91">
        <w:rPr>
          <w:lang w:val="kk-KZ"/>
        </w:rPr>
        <w:t xml:space="preserve">  болатын Дирихле қатары және ол жинақсыз.  </w:t>
      </w:r>
      <w:r w:rsidRPr="00E07D91">
        <w:rPr>
          <w:position w:val="-34"/>
        </w:rPr>
        <w:object w:dxaOrig="3260" w:dyaOrig="780">
          <v:shape id="_x0000_i1101" type="#_x0000_t75" style="width:148.5pt;height:35.25pt" o:ole="" fillcolor="window">
            <v:imagedata r:id="rId158" o:title=""/>
          </v:shape>
          <o:OLEObject Type="Embed" ProgID="Equation.3" ShapeID="_x0000_i1101" DrawAspect="Content" ObjectID="_1672692495" r:id="rId159"/>
        </w:object>
      </w:r>
      <w:r w:rsidRPr="00E07D91">
        <w:rPr>
          <w:lang w:val="kk-KZ"/>
        </w:rPr>
        <w:t xml:space="preserve">.Ендеше, салыстырудың бірінші белгісі бойынша берілген қатар жинақсыз. </w:t>
      </w:r>
    </w:p>
    <w:p w:rsidR="00E07D91" w:rsidRPr="00E07D91" w:rsidRDefault="00E07D91" w:rsidP="00E07D91">
      <w:pPr>
        <w:jc w:val="both"/>
        <w:rPr>
          <w:lang w:val="kk-KZ"/>
        </w:rPr>
      </w:pPr>
    </w:p>
    <w:p w:rsidR="00E07D91" w:rsidRPr="00E07D91" w:rsidRDefault="00E07D91" w:rsidP="00E07D91">
      <w:pPr>
        <w:jc w:val="center"/>
        <w:rPr>
          <w:b/>
          <w:lang w:val="kk-KZ"/>
        </w:rPr>
      </w:pPr>
      <w:r w:rsidRPr="00E07D91">
        <w:rPr>
          <w:b/>
          <w:lang w:val="kk-KZ"/>
        </w:rPr>
        <w:t>Үйге тапсырма:</w:t>
      </w:r>
    </w:p>
    <w:p w:rsidR="00E07D91" w:rsidRPr="00E07D91" w:rsidRDefault="00E07D91" w:rsidP="00E07D91"/>
    <w:p w:rsidR="00847EFE" w:rsidRPr="00847EFE" w:rsidRDefault="00847EFE" w:rsidP="00847EFE">
      <w:pPr>
        <w:ind w:firstLine="709"/>
        <w:rPr>
          <w:lang w:val="kk-KZ"/>
        </w:rPr>
      </w:pPr>
      <w:bookmarkStart w:id="0" w:name="_GoBack"/>
      <w:bookmarkEnd w:id="0"/>
      <w:r w:rsidRPr="00847EFE">
        <w:rPr>
          <w:lang w:val="kk-KZ"/>
        </w:rPr>
        <w:t>Келесі есептерді өз беттеріңмен шығарыңдар:</w:t>
      </w:r>
    </w:p>
    <w:p w:rsidR="00847EFE" w:rsidRPr="00847EFE" w:rsidRDefault="00847EFE" w:rsidP="002651C8">
      <w:pPr>
        <w:numPr>
          <w:ilvl w:val="0"/>
          <w:numId w:val="2"/>
        </w:numPr>
        <w:tabs>
          <w:tab w:val="left" w:pos="1134"/>
          <w:tab w:val="left" w:pos="1418"/>
        </w:tabs>
        <w:ind w:left="0" w:firstLine="709"/>
        <w:jc w:val="both"/>
      </w:pPr>
      <w:r w:rsidRPr="00847EFE">
        <w:rPr>
          <w:lang w:val="kk-KZ"/>
        </w:rPr>
        <w:t xml:space="preserve">Қатардың қосындысын тап: </w:t>
      </w:r>
      <w:r w:rsidRPr="00847EFE">
        <w:rPr>
          <w:position w:val="-26"/>
        </w:rPr>
        <w:object w:dxaOrig="480" w:dyaOrig="660">
          <v:shape id="_x0000_i1102" type="#_x0000_t75" style="width:24pt;height:33pt" o:ole="" fillcolor="window">
            <v:imagedata r:id="rId160" o:title=""/>
          </v:shape>
          <o:OLEObject Type="Embed" ProgID="Equation.3" ShapeID="_x0000_i1102" DrawAspect="Content" ObjectID="_1672692496" r:id="rId161"/>
        </w:object>
      </w:r>
      <w:r w:rsidRPr="00847EFE">
        <w:rPr>
          <w:position w:val="-32"/>
        </w:rPr>
        <w:object w:dxaOrig="1800" w:dyaOrig="760">
          <v:shape id="_x0000_i1103" type="#_x0000_t75" style="width:90pt;height:38.25pt" o:ole="" fillcolor="window">
            <v:imagedata r:id="rId162" o:title=""/>
          </v:shape>
          <o:OLEObject Type="Embed" ProgID="Equation.3" ShapeID="_x0000_i1103" DrawAspect="Content" ObjectID="_1672692497" r:id="rId163"/>
        </w:object>
      </w:r>
      <w:r w:rsidRPr="00847EFE">
        <w:t>.</w:t>
      </w:r>
    </w:p>
    <w:p w:rsidR="00847EFE" w:rsidRPr="00847EFE" w:rsidRDefault="00847EFE" w:rsidP="002651C8">
      <w:pPr>
        <w:numPr>
          <w:ilvl w:val="0"/>
          <w:numId w:val="2"/>
        </w:numPr>
        <w:tabs>
          <w:tab w:val="left" w:pos="1134"/>
          <w:tab w:val="left" w:pos="1418"/>
        </w:tabs>
        <w:ind w:left="0" w:firstLine="709"/>
        <w:jc w:val="both"/>
      </w:pPr>
      <w:r w:rsidRPr="00847EFE">
        <w:rPr>
          <w:lang w:val="kk-KZ"/>
        </w:rPr>
        <w:t>Қатардың</w:t>
      </w:r>
      <w:r w:rsidRPr="00847EFE">
        <w:t xml:space="preserve"> </w:t>
      </w:r>
      <w:r w:rsidRPr="00847EFE">
        <w:rPr>
          <w:lang w:val="kk-KZ"/>
        </w:rPr>
        <w:t xml:space="preserve">  </w:t>
      </w:r>
      <w:r w:rsidRPr="00847EFE">
        <w:rPr>
          <w:position w:val="-6"/>
        </w:rPr>
        <w:object w:dxaOrig="220" w:dyaOrig="240">
          <v:shape id="_x0000_i1104" type="#_x0000_t75" style="width:11.25pt;height:12pt" o:ole="" fillcolor="window">
            <v:imagedata r:id="rId164" o:title=""/>
          </v:shape>
          <o:OLEObject Type="Embed" ProgID="Equation.3" ShapeID="_x0000_i1104" DrawAspect="Content" ObjectID="_1672692498" r:id="rId165"/>
        </w:object>
      </w:r>
      <w:r w:rsidRPr="00847EFE">
        <w:t xml:space="preserve">- </w:t>
      </w:r>
      <w:r w:rsidRPr="00847EFE">
        <w:rPr>
          <w:lang w:val="kk-KZ"/>
        </w:rPr>
        <w:t>ші мүшесінің формуласын жаз</w:t>
      </w:r>
      <w:r w:rsidRPr="00847EFE">
        <w:t>:</w:t>
      </w:r>
    </w:p>
    <w:p w:rsidR="00847EFE" w:rsidRPr="00847EFE" w:rsidRDefault="00847EFE" w:rsidP="00847EFE">
      <w:pPr>
        <w:ind w:firstLine="709"/>
        <w:jc w:val="both"/>
        <w:rPr>
          <w:lang w:val="en-US"/>
        </w:rPr>
      </w:pPr>
      <w:r w:rsidRPr="00847EFE">
        <w:t xml:space="preserve">а)  </w:t>
      </w:r>
      <w:r w:rsidRPr="00847EFE">
        <w:rPr>
          <w:position w:val="-28"/>
        </w:rPr>
        <w:object w:dxaOrig="2020" w:dyaOrig="720">
          <v:shape id="_x0000_i1105" type="#_x0000_t75" style="width:101.25pt;height:36pt" o:ole="" fillcolor="window">
            <v:imagedata r:id="rId166" o:title=""/>
          </v:shape>
          <o:OLEObject Type="Embed" ProgID="Equation.3" ShapeID="_x0000_i1105" DrawAspect="Content" ObjectID="_1672692499" r:id="rId167"/>
        </w:object>
      </w:r>
      <w:r w:rsidRPr="00847EFE">
        <w:t xml:space="preserve">;           б) </w:t>
      </w:r>
      <w:r w:rsidRPr="00847EFE">
        <w:rPr>
          <w:position w:val="-28"/>
        </w:rPr>
        <w:object w:dxaOrig="3560" w:dyaOrig="720">
          <v:shape id="_x0000_i1106" type="#_x0000_t75" style="width:177.75pt;height:36pt" o:ole="" fillcolor="window">
            <v:imagedata r:id="rId168" o:title=""/>
          </v:shape>
          <o:OLEObject Type="Embed" ProgID="Equation.3" ShapeID="_x0000_i1106" DrawAspect="Content" ObjectID="_1672692500" r:id="rId169"/>
        </w:object>
      </w:r>
      <w:r w:rsidRPr="00847EFE">
        <w:t>.</w:t>
      </w:r>
    </w:p>
    <w:p w:rsidR="00847EFE" w:rsidRPr="00847EFE" w:rsidRDefault="00847EFE" w:rsidP="002651C8">
      <w:pPr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lang w:val="en-US"/>
        </w:rPr>
      </w:pPr>
      <w:r w:rsidRPr="00847EFE">
        <w:rPr>
          <w:lang w:val="kk-KZ"/>
        </w:rPr>
        <w:t xml:space="preserve">Белгілі </w:t>
      </w:r>
      <w:r w:rsidRPr="00847EFE">
        <w:rPr>
          <w:position w:val="-12"/>
        </w:rPr>
        <w:object w:dxaOrig="320" w:dyaOrig="380">
          <v:shape id="_x0000_i1107" type="#_x0000_t75" style="width:15.75pt;height:18.75pt" o:ole="" fillcolor="window">
            <v:imagedata r:id="rId170" o:title=""/>
          </v:shape>
          <o:OLEObject Type="Embed" ProgID="Equation.3" ShapeID="_x0000_i1107" DrawAspect="Content" ObjectID="_1672692501" r:id="rId171"/>
        </w:object>
      </w:r>
      <w:r w:rsidRPr="00847EFE">
        <w:rPr>
          <w:lang w:val="kk-KZ"/>
        </w:rPr>
        <w:t xml:space="preserve"> жалпы мүшесі бойынша қатардың алғашқы </w:t>
      </w:r>
      <w:r w:rsidRPr="00847EFE">
        <w:rPr>
          <w:lang w:val="en-US"/>
        </w:rPr>
        <w:t xml:space="preserve"> </w:t>
      </w:r>
      <w:r w:rsidRPr="00847EFE">
        <w:rPr>
          <w:lang w:val="kk-KZ"/>
        </w:rPr>
        <w:t>төрт мүшесін жаз</w:t>
      </w:r>
      <w:r w:rsidRPr="00847EFE">
        <w:rPr>
          <w:lang w:val="en-US"/>
        </w:rPr>
        <w:t>.</w:t>
      </w:r>
    </w:p>
    <w:p w:rsidR="00847EFE" w:rsidRPr="00847EFE" w:rsidRDefault="00847EFE" w:rsidP="00847EFE">
      <w:pPr>
        <w:ind w:firstLine="709"/>
        <w:jc w:val="both"/>
      </w:pPr>
      <w:r w:rsidRPr="00847EFE">
        <w:t xml:space="preserve">а)  </w:t>
      </w:r>
      <w:r w:rsidRPr="00847EFE">
        <w:rPr>
          <w:position w:val="-28"/>
        </w:rPr>
        <w:object w:dxaOrig="1400" w:dyaOrig="720">
          <v:shape id="_x0000_i1108" type="#_x0000_t75" style="width:69.75pt;height:36pt" o:ole="" fillcolor="window">
            <v:imagedata r:id="rId172" o:title=""/>
          </v:shape>
          <o:OLEObject Type="Embed" ProgID="Equation.3" ShapeID="_x0000_i1108" DrawAspect="Content" ObjectID="_1672692502" r:id="rId173"/>
        </w:object>
      </w:r>
      <w:r w:rsidRPr="00847EFE">
        <w:t xml:space="preserve">;         б) </w:t>
      </w:r>
      <w:r w:rsidRPr="00847EFE">
        <w:rPr>
          <w:position w:val="-28"/>
        </w:rPr>
        <w:object w:dxaOrig="1719" w:dyaOrig="780">
          <v:shape id="_x0000_i1109" type="#_x0000_t75" style="width:86.25pt;height:39pt" o:ole="" fillcolor="window">
            <v:imagedata r:id="rId174" o:title=""/>
          </v:shape>
          <o:OLEObject Type="Embed" ProgID="Equation.3" ShapeID="_x0000_i1109" DrawAspect="Content" ObjectID="_1672692503" r:id="rId175"/>
        </w:object>
      </w:r>
      <w:r w:rsidRPr="00847EFE">
        <w:t xml:space="preserve">;         в) </w:t>
      </w:r>
      <w:r w:rsidRPr="00847EFE">
        <w:rPr>
          <w:position w:val="-40"/>
        </w:rPr>
        <w:object w:dxaOrig="1980" w:dyaOrig="840">
          <v:shape id="_x0000_i1110" type="#_x0000_t75" style="width:99pt;height:42pt" o:ole="" fillcolor="window">
            <v:imagedata r:id="rId176" o:title=""/>
          </v:shape>
          <o:OLEObject Type="Embed" ProgID="Equation.3" ShapeID="_x0000_i1110" DrawAspect="Content" ObjectID="_1672692504" r:id="rId177"/>
        </w:object>
      </w:r>
      <w:r w:rsidRPr="00847EFE">
        <w:t>.</w:t>
      </w:r>
    </w:p>
    <w:p w:rsidR="00847EFE" w:rsidRPr="00847EFE" w:rsidRDefault="00847EFE" w:rsidP="00847EFE">
      <w:pPr>
        <w:spacing w:after="120"/>
        <w:ind w:left="283" w:firstLine="709"/>
      </w:pPr>
      <w:r w:rsidRPr="00847EFE">
        <w:rPr>
          <w:lang w:val="kk-KZ"/>
        </w:rPr>
        <w:t>Таңбасы оң қатарларды жинақтылыққа зертте</w:t>
      </w:r>
      <w:r w:rsidRPr="00847EFE">
        <w:t>:</w:t>
      </w:r>
    </w:p>
    <w:p w:rsidR="00847EFE" w:rsidRPr="00847EFE" w:rsidRDefault="00847EFE" w:rsidP="00847EFE">
      <w:pPr>
        <w:ind w:firstLine="709"/>
        <w:jc w:val="both"/>
      </w:pPr>
      <w:r w:rsidRPr="00847EFE">
        <w:t xml:space="preserve">4. </w:t>
      </w:r>
      <w:r w:rsidRPr="00847EFE">
        <w:rPr>
          <w:position w:val="-26"/>
        </w:rPr>
        <w:object w:dxaOrig="460" w:dyaOrig="660">
          <v:shape id="_x0000_i1111" type="#_x0000_t75" style="width:23.25pt;height:33pt" o:ole="" fillcolor="window">
            <v:imagedata r:id="rId178" o:title=""/>
          </v:shape>
          <o:OLEObject Type="Embed" ProgID="Equation.3" ShapeID="_x0000_i1111" DrawAspect="Content" ObjectID="_1672692505" r:id="rId179"/>
        </w:object>
      </w:r>
      <w:r w:rsidRPr="00847EFE">
        <w:rPr>
          <w:position w:val="-32"/>
        </w:rPr>
        <w:object w:dxaOrig="859" w:dyaOrig="840">
          <v:shape id="_x0000_i1112" type="#_x0000_t75" style="width:42.75pt;height:42pt" o:ole="" fillcolor="window">
            <v:imagedata r:id="rId180" o:title=""/>
          </v:shape>
          <o:OLEObject Type="Embed" ProgID="Equation.3" ShapeID="_x0000_i1112" DrawAspect="Content" ObjectID="_1672692506" r:id="rId181"/>
        </w:object>
      </w:r>
      <w:r w:rsidRPr="00847EFE">
        <w:t xml:space="preserve">;            5. </w:t>
      </w:r>
      <w:r w:rsidRPr="00847EFE">
        <w:rPr>
          <w:position w:val="-26"/>
        </w:rPr>
        <w:object w:dxaOrig="460" w:dyaOrig="660">
          <v:shape id="_x0000_i1113" type="#_x0000_t75" style="width:23.25pt;height:33pt" o:ole="" fillcolor="window">
            <v:imagedata r:id="rId182" o:title=""/>
          </v:shape>
          <o:OLEObject Type="Embed" ProgID="Equation.3" ShapeID="_x0000_i1113" DrawAspect="Content" ObjectID="_1672692507" r:id="rId183"/>
        </w:object>
      </w:r>
      <w:r w:rsidRPr="00847EFE">
        <w:rPr>
          <w:position w:val="-26"/>
        </w:rPr>
        <w:object w:dxaOrig="780" w:dyaOrig="700">
          <v:shape id="_x0000_i1114" type="#_x0000_t75" style="width:39pt;height:35.25pt" o:ole="" fillcolor="window">
            <v:imagedata r:id="rId184" o:title=""/>
          </v:shape>
          <o:OLEObject Type="Embed" ProgID="Equation.3" ShapeID="_x0000_i1114" DrawAspect="Content" ObjectID="_1672692508" r:id="rId185"/>
        </w:object>
      </w:r>
      <w:r w:rsidRPr="00847EFE">
        <w:t xml:space="preserve">;           6. </w:t>
      </w:r>
      <w:r w:rsidRPr="00847EFE">
        <w:rPr>
          <w:position w:val="-26"/>
        </w:rPr>
        <w:object w:dxaOrig="440" w:dyaOrig="660">
          <v:shape id="_x0000_i1115" type="#_x0000_t75" style="width:21.75pt;height:33pt" o:ole="" fillcolor="window">
            <v:imagedata r:id="rId186" o:title=""/>
          </v:shape>
          <o:OLEObject Type="Embed" ProgID="Equation.3" ShapeID="_x0000_i1115" DrawAspect="Content" ObjectID="_1672692509" r:id="rId187"/>
        </w:object>
      </w:r>
      <w:r w:rsidRPr="00847EFE">
        <w:rPr>
          <w:position w:val="-28"/>
        </w:rPr>
        <w:object w:dxaOrig="900" w:dyaOrig="720">
          <v:shape id="_x0000_i1116" type="#_x0000_t75" style="width:45pt;height:36pt" o:ole="" fillcolor="window">
            <v:imagedata r:id="rId188" o:title=""/>
          </v:shape>
          <o:OLEObject Type="Embed" ProgID="Equation.3" ShapeID="_x0000_i1116" DrawAspect="Content" ObjectID="_1672692510" r:id="rId189"/>
        </w:object>
      </w:r>
      <w:r w:rsidRPr="00847EFE">
        <w:t>;</w:t>
      </w:r>
    </w:p>
    <w:p w:rsidR="00847EFE" w:rsidRPr="00847EFE" w:rsidRDefault="00847EFE" w:rsidP="00847EFE">
      <w:pPr>
        <w:ind w:firstLine="709"/>
        <w:jc w:val="both"/>
      </w:pPr>
      <w:r w:rsidRPr="00847EFE">
        <w:t xml:space="preserve">7. </w:t>
      </w:r>
      <w:r w:rsidRPr="00847EFE">
        <w:rPr>
          <w:position w:val="-26"/>
        </w:rPr>
        <w:object w:dxaOrig="440" w:dyaOrig="660">
          <v:shape id="_x0000_i1117" type="#_x0000_t75" style="width:21.75pt;height:33pt" o:ole="" fillcolor="window">
            <v:imagedata r:id="rId190" o:title=""/>
          </v:shape>
          <o:OLEObject Type="Embed" ProgID="Equation.3" ShapeID="_x0000_i1117" DrawAspect="Content" ObjectID="_1672692511" r:id="rId191"/>
        </w:object>
      </w:r>
      <w:r w:rsidRPr="00847EFE">
        <w:rPr>
          <w:position w:val="-38"/>
        </w:rPr>
        <w:object w:dxaOrig="1180" w:dyaOrig="820">
          <v:shape id="_x0000_i1118" type="#_x0000_t75" style="width:59.25pt;height:41.25pt" o:ole="" fillcolor="window">
            <v:imagedata r:id="rId192" o:title=""/>
          </v:shape>
          <o:OLEObject Type="Embed" ProgID="Equation.3" ShapeID="_x0000_i1118" DrawAspect="Content" ObjectID="_1672692512" r:id="rId193"/>
        </w:object>
      </w:r>
      <w:r w:rsidRPr="00847EFE">
        <w:t xml:space="preserve">;        8. </w:t>
      </w:r>
      <w:r w:rsidRPr="00847EFE">
        <w:rPr>
          <w:position w:val="-26"/>
        </w:rPr>
        <w:object w:dxaOrig="440" w:dyaOrig="660">
          <v:shape id="_x0000_i1119" type="#_x0000_t75" style="width:21.75pt;height:33pt" o:ole="" fillcolor="window">
            <v:imagedata r:id="rId194" o:title=""/>
          </v:shape>
          <o:OLEObject Type="Embed" ProgID="Equation.3" ShapeID="_x0000_i1119" DrawAspect="Content" ObjectID="_1672692513" r:id="rId195"/>
        </w:object>
      </w:r>
      <w:r w:rsidRPr="00847EFE">
        <w:rPr>
          <w:position w:val="-32"/>
        </w:rPr>
        <w:object w:dxaOrig="480" w:dyaOrig="760">
          <v:shape id="_x0000_i1120" type="#_x0000_t75" style="width:24pt;height:38.25pt" o:ole="" fillcolor="window">
            <v:imagedata r:id="rId196" o:title=""/>
          </v:shape>
          <o:OLEObject Type="Embed" ProgID="Equation.3" ShapeID="_x0000_i1120" DrawAspect="Content" ObjectID="_1672692514" r:id="rId197"/>
        </w:object>
      </w:r>
      <w:r w:rsidRPr="00847EFE">
        <w:t xml:space="preserve">;                9. </w:t>
      </w:r>
      <w:r w:rsidRPr="00847EFE">
        <w:rPr>
          <w:position w:val="-26"/>
        </w:rPr>
        <w:object w:dxaOrig="440" w:dyaOrig="660">
          <v:shape id="_x0000_i1121" type="#_x0000_t75" style="width:21.75pt;height:33pt" o:ole="" fillcolor="window">
            <v:imagedata r:id="rId198" o:title=""/>
          </v:shape>
          <o:OLEObject Type="Embed" ProgID="Equation.3" ShapeID="_x0000_i1121" DrawAspect="Content" ObjectID="_1672692515" r:id="rId199"/>
        </w:object>
      </w:r>
      <w:r w:rsidRPr="00847EFE">
        <w:rPr>
          <w:position w:val="-28"/>
        </w:rPr>
        <w:object w:dxaOrig="1400" w:dyaOrig="760">
          <v:shape id="_x0000_i1122" type="#_x0000_t75" style="width:69.75pt;height:38.25pt" o:ole="" fillcolor="window">
            <v:imagedata r:id="rId200" o:title=""/>
          </v:shape>
          <o:OLEObject Type="Embed" ProgID="Equation.3" ShapeID="_x0000_i1122" DrawAspect="Content" ObjectID="_1672692516" r:id="rId201"/>
        </w:object>
      </w:r>
      <w:r w:rsidRPr="00847EFE">
        <w:t>;</w:t>
      </w:r>
    </w:p>
    <w:p w:rsidR="00847EFE" w:rsidRPr="00847EFE" w:rsidRDefault="00847EFE" w:rsidP="00847EFE">
      <w:pPr>
        <w:ind w:firstLine="709"/>
        <w:jc w:val="both"/>
      </w:pPr>
      <w:r w:rsidRPr="00847EFE">
        <w:t xml:space="preserve">10. </w:t>
      </w:r>
      <w:r w:rsidRPr="00847EFE">
        <w:rPr>
          <w:position w:val="-26"/>
        </w:rPr>
        <w:object w:dxaOrig="440" w:dyaOrig="660">
          <v:shape id="_x0000_i1123" type="#_x0000_t75" style="width:21.75pt;height:33pt" o:ole="" fillcolor="window">
            <v:imagedata r:id="rId202" o:title=""/>
          </v:shape>
          <o:OLEObject Type="Embed" ProgID="Equation.3" ShapeID="_x0000_i1123" DrawAspect="Content" ObjectID="_1672692517" r:id="rId203"/>
        </w:object>
      </w:r>
      <w:r w:rsidRPr="00847EFE">
        <w:rPr>
          <w:position w:val="-28"/>
        </w:rPr>
        <w:object w:dxaOrig="1680" w:dyaOrig="760">
          <v:shape id="_x0000_i1124" type="#_x0000_t75" style="width:84pt;height:38.25pt" o:ole="" fillcolor="window">
            <v:imagedata r:id="rId204" o:title=""/>
          </v:shape>
          <o:OLEObject Type="Embed" ProgID="Equation.3" ShapeID="_x0000_i1124" DrawAspect="Content" ObjectID="_1672692518" r:id="rId205"/>
        </w:object>
      </w:r>
      <w:r w:rsidRPr="00847EFE">
        <w:t xml:space="preserve">;      11. </w:t>
      </w:r>
      <w:r w:rsidRPr="00847EFE">
        <w:rPr>
          <w:position w:val="-26"/>
        </w:rPr>
        <w:object w:dxaOrig="440" w:dyaOrig="660">
          <v:shape id="_x0000_i1125" type="#_x0000_t75" style="width:21.75pt;height:33pt" o:ole="" fillcolor="window">
            <v:imagedata r:id="rId206" o:title=""/>
          </v:shape>
          <o:OLEObject Type="Embed" ProgID="Equation.3" ShapeID="_x0000_i1125" DrawAspect="Content" ObjectID="_1672692519" r:id="rId207"/>
        </w:object>
      </w:r>
      <w:r w:rsidRPr="00847EFE">
        <w:rPr>
          <w:position w:val="-32"/>
        </w:rPr>
        <w:object w:dxaOrig="840" w:dyaOrig="800">
          <v:shape id="_x0000_i1126" type="#_x0000_t75" style="width:42pt;height:39.75pt" o:ole="" fillcolor="window">
            <v:imagedata r:id="rId208" o:title=""/>
          </v:shape>
          <o:OLEObject Type="Embed" ProgID="Equation.3" ShapeID="_x0000_i1126" DrawAspect="Content" ObjectID="_1672692520" r:id="rId209"/>
        </w:object>
      </w:r>
      <w:r w:rsidRPr="00847EFE">
        <w:t xml:space="preserve">;                 12. </w:t>
      </w:r>
      <w:r w:rsidRPr="00847EFE">
        <w:rPr>
          <w:position w:val="-26"/>
        </w:rPr>
        <w:object w:dxaOrig="440" w:dyaOrig="660">
          <v:shape id="_x0000_i1127" type="#_x0000_t75" style="width:21.75pt;height:33pt" o:ole="" fillcolor="window">
            <v:imagedata r:id="rId210" o:title=""/>
          </v:shape>
          <o:OLEObject Type="Embed" ProgID="Equation.3" ShapeID="_x0000_i1127" DrawAspect="Content" ObjectID="_1672692521" r:id="rId211"/>
        </w:object>
      </w:r>
      <w:r w:rsidRPr="00847EFE">
        <w:rPr>
          <w:position w:val="-40"/>
        </w:rPr>
        <w:object w:dxaOrig="760" w:dyaOrig="840">
          <v:shape id="_x0000_i1128" type="#_x0000_t75" style="width:38.25pt;height:42pt" o:ole="" fillcolor="window">
            <v:imagedata r:id="rId212" o:title=""/>
          </v:shape>
          <o:OLEObject Type="Embed" ProgID="Equation.3" ShapeID="_x0000_i1128" DrawAspect="Content" ObjectID="_1672692522" r:id="rId213"/>
        </w:object>
      </w:r>
      <w:r w:rsidRPr="00847EFE">
        <w:t>;</w:t>
      </w:r>
    </w:p>
    <w:p w:rsidR="00847EFE" w:rsidRPr="00847EFE" w:rsidRDefault="00847EFE" w:rsidP="00847EFE">
      <w:pPr>
        <w:ind w:firstLine="709"/>
        <w:jc w:val="both"/>
      </w:pPr>
      <w:r w:rsidRPr="00847EFE">
        <w:t xml:space="preserve">13. </w:t>
      </w:r>
      <w:r w:rsidRPr="00847EFE">
        <w:rPr>
          <w:position w:val="-26"/>
        </w:rPr>
        <w:object w:dxaOrig="440" w:dyaOrig="660">
          <v:shape id="_x0000_i1129" type="#_x0000_t75" style="width:21.75pt;height:33pt" o:ole="" fillcolor="window">
            <v:imagedata r:id="rId214" o:title=""/>
          </v:shape>
          <o:OLEObject Type="Embed" ProgID="Equation.3" ShapeID="_x0000_i1129" DrawAspect="Content" ObjectID="_1672692523" r:id="rId215"/>
        </w:object>
      </w:r>
      <w:r w:rsidRPr="00847EFE">
        <w:rPr>
          <w:position w:val="-32"/>
        </w:rPr>
        <w:object w:dxaOrig="620" w:dyaOrig="820">
          <v:shape id="_x0000_i1130" type="#_x0000_t75" style="width:30.75pt;height:41.25pt" o:ole="" fillcolor="window">
            <v:imagedata r:id="rId216" o:title=""/>
          </v:shape>
          <o:OLEObject Type="Embed" ProgID="Equation.3" ShapeID="_x0000_i1130" DrawAspect="Content" ObjectID="_1672692524" r:id="rId217"/>
        </w:object>
      </w:r>
      <w:r w:rsidRPr="00847EFE">
        <w:t xml:space="preserve">;                     14. </w:t>
      </w:r>
      <w:r w:rsidRPr="00847EFE">
        <w:rPr>
          <w:position w:val="-26"/>
        </w:rPr>
        <w:object w:dxaOrig="440" w:dyaOrig="660">
          <v:shape id="_x0000_i1131" type="#_x0000_t75" style="width:21.75pt;height:33pt" o:ole="" fillcolor="window">
            <v:imagedata r:id="rId218" o:title=""/>
          </v:shape>
          <o:OLEObject Type="Embed" ProgID="Equation.3" ShapeID="_x0000_i1131" DrawAspect="Content" ObjectID="_1672692525" r:id="rId219"/>
        </w:object>
      </w:r>
      <w:r w:rsidRPr="00847EFE">
        <w:rPr>
          <w:position w:val="-32"/>
        </w:rPr>
        <w:object w:dxaOrig="1500" w:dyaOrig="900">
          <v:shape id="_x0000_i1132" type="#_x0000_t75" style="width:75pt;height:45pt" o:ole="" fillcolor="window">
            <v:imagedata r:id="rId220" o:title=""/>
          </v:shape>
          <o:OLEObject Type="Embed" ProgID="Equation.3" ShapeID="_x0000_i1132" DrawAspect="Content" ObjectID="_1672692526" r:id="rId221"/>
        </w:object>
      </w:r>
      <w:r w:rsidRPr="00847EFE">
        <w:t xml:space="preserve">;        15. </w:t>
      </w:r>
      <w:r w:rsidRPr="00847EFE">
        <w:rPr>
          <w:position w:val="-26"/>
        </w:rPr>
        <w:object w:dxaOrig="440" w:dyaOrig="660">
          <v:shape id="_x0000_i1133" type="#_x0000_t75" style="width:21.75pt;height:33pt" o:ole="" fillcolor="window">
            <v:imagedata r:id="rId206" o:title=""/>
          </v:shape>
          <o:OLEObject Type="Embed" ProgID="Equation.3" ShapeID="_x0000_i1133" DrawAspect="Content" ObjectID="_1672692527" r:id="rId222"/>
        </w:object>
      </w:r>
      <w:r w:rsidRPr="00847EFE">
        <w:rPr>
          <w:position w:val="-32"/>
        </w:rPr>
        <w:object w:dxaOrig="1440" w:dyaOrig="840">
          <v:shape id="_x0000_i1134" type="#_x0000_t75" style="width:1in;height:42pt" o:ole="" fillcolor="window">
            <v:imagedata r:id="rId223" o:title=""/>
          </v:shape>
          <o:OLEObject Type="Embed" ProgID="Equation.3" ShapeID="_x0000_i1134" DrawAspect="Content" ObjectID="_1672692528" r:id="rId224"/>
        </w:object>
      </w:r>
      <w:r w:rsidRPr="00847EFE">
        <w:t>;</w:t>
      </w:r>
    </w:p>
    <w:p w:rsidR="00847EFE" w:rsidRPr="00847EFE" w:rsidRDefault="00847EFE" w:rsidP="00847EFE">
      <w:pPr>
        <w:ind w:firstLine="709"/>
        <w:jc w:val="both"/>
      </w:pPr>
      <w:r w:rsidRPr="00847EFE">
        <w:lastRenderedPageBreak/>
        <w:t xml:space="preserve">16. </w:t>
      </w:r>
      <w:r w:rsidRPr="00847EFE">
        <w:rPr>
          <w:position w:val="-26"/>
        </w:rPr>
        <w:object w:dxaOrig="460" w:dyaOrig="660">
          <v:shape id="_x0000_i1135" type="#_x0000_t75" style="width:23.25pt;height:33pt" o:ole="" fillcolor="window">
            <v:imagedata r:id="rId225" o:title=""/>
          </v:shape>
          <o:OLEObject Type="Embed" ProgID="Equation.3" ShapeID="_x0000_i1135" DrawAspect="Content" ObjectID="_1672692529" r:id="rId226"/>
        </w:object>
      </w:r>
      <w:r w:rsidRPr="00847EFE">
        <w:rPr>
          <w:position w:val="-28"/>
        </w:rPr>
        <w:object w:dxaOrig="740" w:dyaOrig="720">
          <v:shape id="_x0000_i1136" type="#_x0000_t75" style="width:36.75pt;height:36pt" o:ole="" fillcolor="window">
            <v:imagedata r:id="rId227" o:title=""/>
          </v:shape>
          <o:OLEObject Type="Embed" ProgID="Equation.3" ShapeID="_x0000_i1136" DrawAspect="Content" ObjectID="_1672692530" r:id="rId228"/>
        </w:object>
      </w:r>
      <w:r w:rsidRPr="00847EFE">
        <w:t xml:space="preserve">;                   17. </w:t>
      </w:r>
      <w:r w:rsidRPr="00847EFE">
        <w:rPr>
          <w:position w:val="-26"/>
        </w:rPr>
        <w:object w:dxaOrig="440" w:dyaOrig="660">
          <v:shape id="_x0000_i1137" type="#_x0000_t75" style="width:21.75pt;height:33pt" o:ole="" fillcolor="window">
            <v:imagedata r:id="rId229" o:title=""/>
          </v:shape>
          <o:OLEObject Type="Embed" ProgID="Equation.3" ShapeID="_x0000_i1137" DrawAspect="Content" ObjectID="_1672692531" r:id="rId230"/>
        </w:object>
      </w:r>
      <w:r w:rsidRPr="00847EFE">
        <w:t xml:space="preserve"> </w:t>
      </w:r>
      <w:r w:rsidRPr="00847EFE">
        <w:rPr>
          <w:position w:val="-34"/>
        </w:rPr>
        <w:object w:dxaOrig="1960" w:dyaOrig="780">
          <v:shape id="_x0000_i1138" type="#_x0000_t75" style="width:98.25pt;height:39pt" o:ole="" fillcolor="window">
            <v:imagedata r:id="rId231" o:title=""/>
          </v:shape>
          <o:OLEObject Type="Embed" ProgID="Equation.3" ShapeID="_x0000_i1138" DrawAspect="Content" ObjectID="_1672692532" r:id="rId232"/>
        </w:object>
      </w:r>
      <w:r w:rsidRPr="00847EFE">
        <w:t>;</w:t>
      </w:r>
    </w:p>
    <w:p w:rsidR="00847EFE" w:rsidRPr="00847EFE" w:rsidRDefault="00847EFE" w:rsidP="00847EFE">
      <w:pPr>
        <w:ind w:firstLine="709"/>
        <w:jc w:val="both"/>
        <w:rPr>
          <w:b/>
        </w:rPr>
      </w:pPr>
      <w:r w:rsidRPr="00847EFE">
        <w:t xml:space="preserve">18. </w:t>
      </w:r>
      <w:r w:rsidRPr="00847EFE">
        <w:rPr>
          <w:position w:val="-26"/>
        </w:rPr>
        <w:object w:dxaOrig="440" w:dyaOrig="660">
          <v:shape id="_x0000_i1139" type="#_x0000_t75" style="width:21.75pt;height:33pt" o:ole="" fillcolor="window">
            <v:imagedata r:id="rId233" o:title=""/>
          </v:shape>
          <o:OLEObject Type="Embed" ProgID="Equation.3" ShapeID="_x0000_i1139" DrawAspect="Content" ObjectID="_1672692533" r:id="rId234"/>
        </w:object>
      </w:r>
      <w:r w:rsidRPr="00847EFE">
        <w:rPr>
          <w:position w:val="-28"/>
        </w:rPr>
        <w:object w:dxaOrig="420" w:dyaOrig="760">
          <v:shape id="_x0000_i1140" type="#_x0000_t75" style="width:21pt;height:38.25pt" o:ole="" fillcolor="window">
            <v:imagedata r:id="rId235" o:title=""/>
          </v:shape>
          <o:OLEObject Type="Embed" ProgID="Equation.3" ShapeID="_x0000_i1140" DrawAspect="Content" ObjectID="_1672692534" r:id="rId236"/>
        </w:object>
      </w:r>
      <w:r w:rsidRPr="00847EFE">
        <w:t xml:space="preserve">;                        19. </w:t>
      </w:r>
      <w:r w:rsidRPr="00847EFE">
        <w:rPr>
          <w:position w:val="-26"/>
        </w:rPr>
        <w:object w:dxaOrig="460" w:dyaOrig="660">
          <v:shape id="_x0000_i1141" type="#_x0000_t75" style="width:23.25pt;height:33pt" o:ole="" fillcolor="window">
            <v:imagedata r:id="rId237" o:title=""/>
          </v:shape>
          <o:OLEObject Type="Embed" ProgID="Equation.3" ShapeID="_x0000_i1141" DrawAspect="Content" ObjectID="_1672692535" r:id="rId238"/>
        </w:object>
      </w:r>
      <w:r w:rsidRPr="00847EFE">
        <w:rPr>
          <w:position w:val="-32"/>
        </w:rPr>
        <w:object w:dxaOrig="1380" w:dyaOrig="840">
          <v:shape id="_x0000_i1142" type="#_x0000_t75" style="width:69pt;height:42pt" o:ole="" fillcolor="window">
            <v:imagedata r:id="rId239" o:title=""/>
          </v:shape>
          <o:OLEObject Type="Embed" ProgID="Equation.3" ShapeID="_x0000_i1142" DrawAspect="Content" ObjectID="_1672692536" r:id="rId240"/>
        </w:object>
      </w:r>
      <w:r w:rsidRPr="00847EFE">
        <w:t xml:space="preserve">;          20.   </w:t>
      </w:r>
      <w:r w:rsidRPr="00847EFE">
        <w:rPr>
          <w:position w:val="-26"/>
        </w:rPr>
        <w:object w:dxaOrig="440" w:dyaOrig="660">
          <v:shape id="_x0000_i1143" type="#_x0000_t75" style="width:21.75pt;height:33pt" o:ole="" fillcolor="window">
            <v:imagedata r:id="rId241" o:title=""/>
          </v:shape>
          <o:OLEObject Type="Embed" ProgID="Equation.3" ShapeID="_x0000_i1143" DrawAspect="Content" ObjectID="_1672692537" r:id="rId242"/>
        </w:object>
      </w:r>
      <w:r w:rsidRPr="00847EFE">
        <w:rPr>
          <w:position w:val="-28"/>
        </w:rPr>
        <w:object w:dxaOrig="600" w:dyaOrig="760">
          <v:shape id="_x0000_i1144" type="#_x0000_t75" style="width:30pt;height:38.25pt" o:ole="" fillcolor="window">
            <v:imagedata r:id="rId243" o:title=""/>
          </v:shape>
          <o:OLEObject Type="Embed" ProgID="Equation.3" ShapeID="_x0000_i1144" DrawAspect="Content" ObjectID="_1672692538" r:id="rId244"/>
        </w:object>
      </w:r>
      <w:r w:rsidRPr="00847EFE">
        <w:t xml:space="preserve">. </w:t>
      </w:r>
    </w:p>
    <w:p w:rsidR="00FB5CC1" w:rsidRPr="00E07D91" w:rsidRDefault="00FB5CC1" w:rsidP="00FB5CC1">
      <w:pPr>
        <w:rPr>
          <w:lang w:val="kk-KZ"/>
        </w:rPr>
      </w:pPr>
    </w:p>
    <w:p w:rsidR="00FB5CC1" w:rsidRPr="00E07D91" w:rsidRDefault="00FB5CC1" w:rsidP="00D85AB7">
      <w:pPr>
        <w:ind w:firstLine="709"/>
        <w:jc w:val="center"/>
        <w:rPr>
          <w:b/>
        </w:rPr>
      </w:pPr>
    </w:p>
    <w:sectPr w:rsidR="00FB5CC1" w:rsidRPr="00E07D91" w:rsidSect="00FB5CC1">
      <w:type w:val="continuous"/>
      <w:pgSz w:w="11906" w:h="16838"/>
      <w:pgMar w:top="567" w:right="567" w:bottom="567" w:left="56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1C8" w:rsidRDefault="002651C8" w:rsidP="00A919A2">
      <w:r>
        <w:separator/>
      </w:r>
    </w:p>
  </w:endnote>
  <w:endnote w:type="continuationSeparator" w:id="0">
    <w:p w:rsidR="002651C8" w:rsidRDefault="002651C8" w:rsidP="00A91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1C8" w:rsidRDefault="002651C8" w:rsidP="00A919A2">
      <w:r>
        <w:separator/>
      </w:r>
    </w:p>
  </w:footnote>
  <w:footnote w:type="continuationSeparator" w:id="0">
    <w:p w:rsidR="002651C8" w:rsidRDefault="002651C8" w:rsidP="00A919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35180"/>
    <w:multiLevelType w:val="hybridMultilevel"/>
    <w:tmpl w:val="14D8FDDA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F23BE6"/>
    <w:multiLevelType w:val="singleLevel"/>
    <w:tmpl w:val="541899A0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3AEC"/>
    <w:rsid w:val="00182BD2"/>
    <w:rsid w:val="002416DD"/>
    <w:rsid w:val="002651C8"/>
    <w:rsid w:val="00265E21"/>
    <w:rsid w:val="002B0656"/>
    <w:rsid w:val="002E5A8D"/>
    <w:rsid w:val="00360C90"/>
    <w:rsid w:val="0042417E"/>
    <w:rsid w:val="00445BBF"/>
    <w:rsid w:val="004D559E"/>
    <w:rsid w:val="004E7C55"/>
    <w:rsid w:val="00536035"/>
    <w:rsid w:val="00613626"/>
    <w:rsid w:val="00667F76"/>
    <w:rsid w:val="006C23D9"/>
    <w:rsid w:val="006D1FFC"/>
    <w:rsid w:val="00715182"/>
    <w:rsid w:val="007B2B07"/>
    <w:rsid w:val="007E053B"/>
    <w:rsid w:val="00832602"/>
    <w:rsid w:val="00847EFE"/>
    <w:rsid w:val="008625DE"/>
    <w:rsid w:val="00A919A2"/>
    <w:rsid w:val="00A91AF9"/>
    <w:rsid w:val="00B431CF"/>
    <w:rsid w:val="00B62C05"/>
    <w:rsid w:val="00B80766"/>
    <w:rsid w:val="00C14AEA"/>
    <w:rsid w:val="00C4030A"/>
    <w:rsid w:val="00CC1568"/>
    <w:rsid w:val="00D84AB4"/>
    <w:rsid w:val="00D85AB7"/>
    <w:rsid w:val="00E07D91"/>
    <w:rsid w:val="00E72581"/>
    <w:rsid w:val="00E83AEC"/>
    <w:rsid w:val="00EC73EC"/>
    <w:rsid w:val="00FB18E7"/>
    <w:rsid w:val="00FB5CC1"/>
    <w:rsid w:val="00FB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AEC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83AEC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uiPriority w:val="9"/>
    <w:qFormat/>
    <w:rsid w:val="00E83AEC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uiPriority w:val="9"/>
    <w:qFormat/>
    <w:rsid w:val="00E83AE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E83AE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E83AE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uiPriority w:val="9"/>
    <w:qFormat/>
    <w:rsid w:val="00E83AE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E83AEC"/>
    <w:rPr>
      <w:rFonts w:eastAsia="Times New Roman" w:cs="Times New Roman"/>
      <w:sz w:val="20"/>
      <w:szCs w:val="20"/>
      <w:lang w:val="x-none" w:eastAsia="ru-RU"/>
    </w:rPr>
  </w:style>
  <w:style w:type="character" w:customStyle="1" w:styleId="20">
    <w:name w:val="Заголовок 2 Знак"/>
    <w:link w:val="2"/>
    <w:uiPriority w:val="9"/>
    <w:locked/>
    <w:rsid w:val="00E83AEC"/>
    <w:rPr>
      <w:rFonts w:eastAsia="Times New Roman" w:cs="Times New Roman"/>
      <w:b/>
      <w:bCs/>
      <w:sz w:val="24"/>
      <w:szCs w:val="24"/>
      <w:lang w:val="x-none" w:eastAsia="ru-RU"/>
    </w:rPr>
  </w:style>
  <w:style w:type="character" w:customStyle="1" w:styleId="30">
    <w:name w:val="Заголовок 3 Знак"/>
    <w:link w:val="3"/>
    <w:uiPriority w:val="9"/>
    <w:locked/>
    <w:rsid w:val="00E83AEC"/>
    <w:rPr>
      <w:rFonts w:ascii="Arial" w:hAnsi="Arial" w:cs="Arial"/>
      <w:b/>
      <w:bCs/>
      <w:sz w:val="26"/>
      <w:szCs w:val="26"/>
      <w:lang w:val="x-none" w:eastAsia="ru-RU"/>
    </w:rPr>
  </w:style>
  <w:style w:type="character" w:customStyle="1" w:styleId="40">
    <w:name w:val="Заголовок 4 Знак"/>
    <w:link w:val="4"/>
    <w:uiPriority w:val="9"/>
    <w:locked/>
    <w:rsid w:val="00E83AEC"/>
    <w:rPr>
      <w:rFonts w:eastAsia="Times New Roman" w:cs="Times New Roman"/>
      <w:b/>
      <w:bCs/>
      <w:lang w:val="x-none" w:eastAsia="ru-RU"/>
    </w:rPr>
  </w:style>
  <w:style w:type="character" w:customStyle="1" w:styleId="50">
    <w:name w:val="Заголовок 5 Знак"/>
    <w:link w:val="5"/>
    <w:uiPriority w:val="9"/>
    <w:locked/>
    <w:rsid w:val="00E83AEC"/>
    <w:rPr>
      <w:rFonts w:eastAsia="Times New Roman" w:cs="Times New Roman"/>
      <w:b/>
      <w:bCs/>
      <w:i/>
      <w:iCs/>
      <w:sz w:val="26"/>
      <w:szCs w:val="26"/>
      <w:lang w:val="x-none" w:eastAsia="ru-RU"/>
    </w:rPr>
  </w:style>
  <w:style w:type="character" w:customStyle="1" w:styleId="90">
    <w:name w:val="Заголовок 9 Знак"/>
    <w:link w:val="9"/>
    <w:uiPriority w:val="9"/>
    <w:locked/>
    <w:rsid w:val="00E83AEC"/>
    <w:rPr>
      <w:rFonts w:ascii="Arial" w:hAnsi="Arial" w:cs="Arial"/>
      <w:sz w:val="22"/>
      <w:szCs w:val="22"/>
      <w:lang w:val="x-none" w:eastAsia="ru-RU"/>
    </w:rPr>
  </w:style>
  <w:style w:type="paragraph" w:styleId="a3">
    <w:name w:val="Title"/>
    <w:basedOn w:val="a"/>
    <w:link w:val="a4"/>
    <w:uiPriority w:val="10"/>
    <w:qFormat/>
    <w:rsid w:val="00E83AEC"/>
    <w:pPr>
      <w:jc w:val="center"/>
    </w:pPr>
    <w:rPr>
      <w:b/>
      <w:sz w:val="28"/>
      <w:szCs w:val="20"/>
    </w:rPr>
  </w:style>
  <w:style w:type="character" w:customStyle="1" w:styleId="a4">
    <w:name w:val="Название Знак"/>
    <w:link w:val="a3"/>
    <w:uiPriority w:val="10"/>
    <w:locked/>
    <w:rsid w:val="00E83AEC"/>
    <w:rPr>
      <w:rFonts w:eastAsia="Times New Roman" w:cs="Times New Roman"/>
      <w:b/>
      <w:sz w:val="20"/>
      <w:szCs w:val="20"/>
      <w:lang w:val="x-none" w:eastAsia="ru-RU"/>
    </w:rPr>
  </w:style>
  <w:style w:type="paragraph" w:styleId="a5">
    <w:name w:val="Body Text"/>
    <w:basedOn w:val="a"/>
    <w:link w:val="a6"/>
    <w:uiPriority w:val="99"/>
    <w:rsid w:val="00E83AEC"/>
    <w:pPr>
      <w:spacing w:after="120"/>
    </w:pPr>
  </w:style>
  <w:style w:type="character" w:customStyle="1" w:styleId="a6">
    <w:name w:val="Основной текст Знак"/>
    <w:link w:val="a5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a7">
    <w:name w:val="Body Text Indent"/>
    <w:basedOn w:val="a"/>
    <w:link w:val="a8"/>
    <w:uiPriority w:val="99"/>
    <w:rsid w:val="00E83AEC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link w:val="a7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a9">
    <w:name w:val="Subtitle"/>
    <w:basedOn w:val="a"/>
    <w:link w:val="aa"/>
    <w:uiPriority w:val="11"/>
    <w:qFormat/>
    <w:rsid w:val="00E83AEC"/>
    <w:rPr>
      <w:b/>
      <w:sz w:val="28"/>
      <w:szCs w:val="20"/>
    </w:rPr>
  </w:style>
  <w:style w:type="character" w:customStyle="1" w:styleId="aa">
    <w:name w:val="Подзаголовок Знак"/>
    <w:link w:val="a9"/>
    <w:uiPriority w:val="11"/>
    <w:locked/>
    <w:rsid w:val="00E83AEC"/>
    <w:rPr>
      <w:rFonts w:eastAsia="Times New Roman" w:cs="Times New Roman"/>
      <w:b/>
      <w:sz w:val="20"/>
      <w:szCs w:val="20"/>
      <w:lang w:val="x-none" w:eastAsia="ru-RU"/>
    </w:rPr>
  </w:style>
  <w:style w:type="paragraph" w:styleId="21">
    <w:name w:val="Body Text 2"/>
    <w:basedOn w:val="a"/>
    <w:link w:val="22"/>
    <w:uiPriority w:val="99"/>
    <w:rsid w:val="00E83AEC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23">
    <w:name w:val="Body Text Indent 2"/>
    <w:basedOn w:val="a"/>
    <w:link w:val="24"/>
    <w:uiPriority w:val="99"/>
    <w:rsid w:val="00E83AEC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link w:val="23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31">
    <w:name w:val="Body Text Indent 3"/>
    <w:basedOn w:val="a"/>
    <w:link w:val="32"/>
    <w:uiPriority w:val="99"/>
    <w:rsid w:val="00E83AE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locked/>
    <w:rsid w:val="00E83AEC"/>
    <w:rPr>
      <w:rFonts w:eastAsia="Times New Roman" w:cs="Times New Roman"/>
      <w:sz w:val="16"/>
      <w:szCs w:val="16"/>
      <w:lang w:val="x-none" w:eastAsia="ru-RU"/>
    </w:rPr>
  </w:style>
  <w:style w:type="paragraph" w:styleId="ab">
    <w:name w:val="caption"/>
    <w:basedOn w:val="a"/>
    <w:next w:val="a"/>
    <w:uiPriority w:val="35"/>
    <w:qFormat/>
    <w:rsid w:val="00E83AEC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uiPriority w:val="99"/>
    <w:rsid w:val="00E83AE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character" w:styleId="ae">
    <w:name w:val="page number"/>
    <w:uiPriority w:val="99"/>
    <w:rsid w:val="00E83AEC"/>
    <w:rPr>
      <w:rFonts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E83AEC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locked/>
    <w:rsid w:val="00E83AEC"/>
    <w:rPr>
      <w:rFonts w:ascii="Tahoma" w:hAnsi="Tahoma" w:cs="Tahoma"/>
      <w:sz w:val="16"/>
      <w:szCs w:val="16"/>
      <w:lang w:val="x-none" w:eastAsia="ru-RU"/>
    </w:rPr>
  </w:style>
  <w:style w:type="paragraph" w:styleId="af1">
    <w:name w:val="List Paragraph"/>
    <w:basedOn w:val="a"/>
    <w:uiPriority w:val="34"/>
    <w:qFormat/>
    <w:rsid w:val="00CC1568"/>
    <w:pPr>
      <w:ind w:left="720"/>
      <w:contextualSpacing/>
    </w:pPr>
  </w:style>
  <w:style w:type="paragraph" w:styleId="af2">
    <w:name w:val="footer"/>
    <w:basedOn w:val="a"/>
    <w:link w:val="af3"/>
    <w:uiPriority w:val="99"/>
    <w:unhideWhenUsed/>
    <w:rsid w:val="00A919A2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locked/>
    <w:rsid w:val="00A919A2"/>
    <w:rPr>
      <w:rFonts w:eastAsia="Times New Roman" w:cs="Times New Roman"/>
      <w:sz w:val="24"/>
      <w:szCs w:val="24"/>
      <w:lang w:val="x-none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3.bin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63" Type="http://schemas.openxmlformats.org/officeDocument/2006/relationships/image" Target="media/image28.wmf"/><Relationship Id="rId84" Type="http://schemas.openxmlformats.org/officeDocument/2006/relationships/image" Target="media/image40.wmf"/><Relationship Id="rId138" Type="http://schemas.openxmlformats.org/officeDocument/2006/relationships/image" Target="media/image67.wmf"/><Relationship Id="rId159" Type="http://schemas.openxmlformats.org/officeDocument/2006/relationships/oleObject" Target="embeddings/oleObject74.bin"/><Relationship Id="rId170" Type="http://schemas.openxmlformats.org/officeDocument/2006/relationships/image" Target="media/image83.wmf"/><Relationship Id="rId191" Type="http://schemas.openxmlformats.org/officeDocument/2006/relationships/oleObject" Target="embeddings/oleObject90.bin"/><Relationship Id="rId205" Type="http://schemas.openxmlformats.org/officeDocument/2006/relationships/oleObject" Target="embeddings/oleObject97.bin"/><Relationship Id="rId226" Type="http://schemas.openxmlformats.org/officeDocument/2006/relationships/oleObject" Target="embeddings/oleObject108.bin"/><Relationship Id="rId107" Type="http://schemas.openxmlformats.org/officeDocument/2006/relationships/oleObject" Target="embeddings/oleObject48.bin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53" Type="http://schemas.openxmlformats.org/officeDocument/2006/relationships/image" Target="media/image23.wmf"/><Relationship Id="rId74" Type="http://schemas.openxmlformats.org/officeDocument/2006/relationships/image" Target="media/image35.wmf"/><Relationship Id="rId128" Type="http://schemas.openxmlformats.org/officeDocument/2006/relationships/image" Target="media/image62.wmf"/><Relationship Id="rId149" Type="http://schemas.openxmlformats.org/officeDocument/2006/relationships/oleObject" Target="embeddings/oleObject69.bin"/><Relationship Id="rId5" Type="http://schemas.openxmlformats.org/officeDocument/2006/relationships/settings" Target="settings.xml"/><Relationship Id="rId95" Type="http://schemas.openxmlformats.org/officeDocument/2006/relationships/oleObject" Target="embeddings/oleObject42.bin"/><Relationship Id="rId160" Type="http://schemas.openxmlformats.org/officeDocument/2006/relationships/image" Target="media/image78.wmf"/><Relationship Id="rId181" Type="http://schemas.openxmlformats.org/officeDocument/2006/relationships/oleObject" Target="embeddings/oleObject85.bin"/><Relationship Id="rId216" Type="http://schemas.openxmlformats.org/officeDocument/2006/relationships/image" Target="media/image106.wmf"/><Relationship Id="rId237" Type="http://schemas.openxmlformats.org/officeDocument/2006/relationships/image" Target="media/image116.wmf"/><Relationship Id="rId22" Type="http://schemas.openxmlformats.org/officeDocument/2006/relationships/oleObject" Target="embeddings/oleObject7.bin"/><Relationship Id="rId43" Type="http://schemas.openxmlformats.org/officeDocument/2006/relationships/image" Target="media/image18.wmf"/><Relationship Id="rId64" Type="http://schemas.openxmlformats.org/officeDocument/2006/relationships/oleObject" Target="embeddings/oleObject28.bin"/><Relationship Id="rId118" Type="http://schemas.openxmlformats.org/officeDocument/2006/relationships/image" Target="media/image57.wmf"/><Relationship Id="rId139" Type="http://schemas.openxmlformats.org/officeDocument/2006/relationships/oleObject" Target="embeddings/oleObject64.bin"/><Relationship Id="rId85" Type="http://schemas.openxmlformats.org/officeDocument/2006/relationships/oleObject" Target="embeddings/oleObject37.bin"/><Relationship Id="rId150" Type="http://schemas.openxmlformats.org/officeDocument/2006/relationships/image" Target="media/image73.wmf"/><Relationship Id="rId171" Type="http://schemas.openxmlformats.org/officeDocument/2006/relationships/oleObject" Target="embeddings/oleObject80.bin"/><Relationship Id="rId192" Type="http://schemas.openxmlformats.org/officeDocument/2006/relationships/image" Target="media/image94.wmf"/><Relationship Id="rId206" Type="http://schemas.openxmlformats.org/officeDocument/2006/relationships/image" Target="media/image101.wmf"/><Relationship Id="rId227" Type="http://schemas.openxmlformats.org/officeDocument/2006/relationships/image" Target="media/image111.wmf"/><Relationship Id="rId201" Type="http://schemas.openxmlformats.org/officeDocument/2006/relationships/oleObject" Target="embeddings/oleObject95.bin"/><Relationship Id="rId222" Type="http://schemas.openxmlformats.org/officeDocument/2006/relationships/oleObject" Target="embeddings/oleObject106.bin"/><Relationship Id="rId243" Type="http://schemas.openxmlformats.org/officeDocument/2006/relationships/image" Target="media/image119.wmf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59" Type="http://schemas.openxmlformats.org/officeDocument/2006/relationships/image" Target="media/image26.wmf"/><Relationship Id="rId103" Type="http://schemas.openxmlformats.org/officeDocument/2006/relationships/oleObject" Target="embeddings/oleObject46.bin"/><Relationship Id="rId108" Type="http://schemas.openxmlformats.org/officeDocument/2006/relationships/image" Target="media/image52.wmf"/><Relationship Id="rId124" Type="http://schemas.openxmlformats.org/officeDocument/2006/relationships/image" Target="media/image60.wmf"/><Relationship Id="rId129" Type="http://schemas.openxmlformats.org/officeDocument/2006/relationships/oleObject" Target="embeddings/oleObject59.bin"/><Relationship Id="rId54" Type="http://schemas.openxmlformats.org/officeDocument/2006/relationships/oleObject" Target="embeddings/oleObject23.bin"/><Relationship Id="rId70" Type="http://schemas.openxmlformats.org/officeDocument/2006/relationships/image" Target="media/image33.wmf"/><Relationship Id="rId75" Type="http://schemas.openxmlformats.org/officeDocument/2006/relationships/oleObject" Target="embeddings/oleObject32.bin"/><Relationship Id="rId91" Type="http://schemas.openxmlformats.org/officeDocument/2006/relationships/oleObject" Target="embeddings/oleObject40.bin"/><Relationship Id="rId96" Type="http://schemas.openxmlformats.org/officeDocument/2006/relationships/image" Target="media/image46.wmf"/><Relationship Id="rId140" Type="http://schemas.openxmlformats.org/officeDocument/2006/relationships/image" Target="media/image68.wmf"/><Relationship Id="rId145" Type="http://schemas.openxmlformats.org/officeDocument/2006/relationships/oleObject" Target="embeddings/oleObject67.bin"/><Relationship Id="rId161" Type="http://schemas.openxmlformats.org/officeDocument/2006/relationships/oleObject" Target="embeddings/oleObject75.bin"/><Relationship Id="rId166" Type="http://schemas.openxmlformats.org/officeDocument/2006/relationships/image" Target="media/image81.wmf"/><Relationship Id="rId182" Type="http://schemas.openxmlformats.org/officeDocument/2006/relationships/image" Target="media/image89.wmf"/><Relationship Id="rId187" Type="http://schemas.openxmlformats.org/officeDocument/2006/relationships/oleObject" Target="embeddings/oleObject88.bin"/><Relationship Id="rId217" Type="http://schemas.openxmlformats.org/officeDocument/2006/relationships/oleObject" Target="embeddings/oleObject103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12" Type="http://schemas.openxmlformats.org/officeDocument/2006/relationships/image" Target="media/image104.wmf"/><Relationship Id="rId233" Type="http://schemas.openxmlformats.org/officeDocument/2006/relationships/image" Target="media/image114.wmf"/><Relationship Id="rId238" Type="http://schemas.openxmlformats.org/officeDocument/2006/relationships/oleObject" Target="embeddings/oleObject114.bin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49" Type="http://schemas.openxmlformats.org/officeDocument/2006/relationships/image" Target="media/image21.wmf"/><Relationship Id="rId114" Type="http://schemas.openxmlformats.org/officeDocument/2006/relationships/image" Target="media/image55.wmf"/><Relationship Id="rId119" Type="http://schemas.openxmlformats.org/officeDocument/2006/relationships/oleObject" Target="embeddings/oleObject54.bin"/><Relationship Id="rId44" Type="http://schemas.openxmlformats.org/officeDocument/2006/relationships/oleObject" Target="embeddings/oleObject18.bin"/><Relationship Id="rId60" Type="http://schemas.openxmlformats.org/officeDocument/2006/relationships/oleObject" Target="embeddings/oleObject26.bin"/><Relationship Id="rId65" Type="http://schemas.openxmlformats.org/officeDocument/2006/relationships/image" Target="media/image29.wmf"/><Relationship Id="rId81" Type="http://schemas.openxmlformats.org/officeDocument/2006/relationships/oleObject" Target="embeddings/oleObject35.bin"/><Relationship Id="rId86" Type="http://schemas.openxmlformats.org/officeDocument/2006/relationships/image" Target="media/image41.wmf"/><Relationship Id="rId130" Type="http://schemas.openxmlformats.org/officeDocument/2006/relationships/image" Target="media/image63.wmf"/><Relationship Id="rId135" Type="http://schemas.openxmlformats.org/officeDocument/2006/relationships/oleObject" Target="embeddings/oleObject62.bin"/><Relationship Id="rId151" Type="http://schemas.openxmlformats.org/officeDocument/2006/relationships/oleObject" Target="embeddings/oleObject70.bin"/><Relationship Id="rId156" Type="http://schemas.openxmlformats.org/officeDocument/2006/relationships/image" Target="media/image76.wmf"/><Relationship Id="rId177" Type="http://schemas.openxmlformats.org/officeDocument/2006/relationships/oleObject" Target="embeddings/oleObject83.bin"/><Relationship Id="rId198" Type="http://schemas.openxmlformats.org/officeDocument/2006/relationships/image" Target="media/image97.wmf"/><Relationship Id="rId172" Type="http://schemas.openxmlformats.org/officeDocument/2006/relationships/image" Target="media/image84.wmf"/><Relationship Id="rId193" Type="http://schemas.openxmlformats.org/officeDocument/2006/relationships/oleObject" Target="embeddings/oleObject91.bin"/><Relationship Id="rId202" Type="http://schemas.openxmlformats.org/officeDocument/2006/relationships/image" Target="media/image99.wmf"/><Relationship Id="rId207" Type="http://schemas.openxmlformats.org/officeDocument/2006/relationships/oleObject" Target="embeddings/oleObject98.bin"/><Relationship Id="rId223" Type="http://schemas.openxmlformats.org/officeDocument/2006/relationships/image" Target="media/image109.wmf"/><Relationship Id="rId228" Type="http://schemas.openxmlformats.org/officeDocument/2006/relationships/oleObject" Target="embeddings/oleObject109.bin"/><Relationship Id="rId244" Type="http://schemas.openxmlformats.org/officeDocument/2006/relationships/oleObject" Target="embeddings/oleObject117.bin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oleObject" Target="embeddings/oleObject49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4.wmf"/><Relationship Id="rId76" Type="http://schemas.openxmlformats.org/officeDocument/2006/relationships/image" Target="media/image36.wmf"/><Relationship Id="rId97" Type="http://schemas.openxmlformats.org/officeDocument/2006/relationships/oleObject" Target="embeddings/oleObject43.bin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oleObject" Target="embeddings/oleObject57.bin"/><Relationship Id="rId141" Type="http://schemas.openxmlformats.org/officeDocument/2006/relationships/oleObject" Target="embeddings/oleObject65.bin"/><Relationship Id="rId146" Type="http://schemas.openxmlformats.org/officeDocument/2006/relationships/image" Target="media/image71.wmf"/><Relationship Id="rId167" Type="http://schemas.openxmlformats.org/officeDocument/2006/relationships/oleObject" Target="embeddings/oleObject78.bin"/><Relationship Id="rId188" Type="http://schemas.openxmlformats.org/officeDocument/2006/relationships/image" Target="media/image92.wmf"/><Relationship Id="rId7" Type="http://schemas.openxmlformats.org/officeDocument/2006/relationships/footnotes" Target="footnotes.xml"/><Relationship Id="rId71" Type="http://schemas.openxmlformats.org/officeDocument/2006/relationships/oleObject" Target="embeddings/oleObject30.bin"/><Relationship Id="rId92" Type="http://schemas.openxmlformats.org/officeDocument/2006/relationships/image" Target="media/image44.wmf"/><Relationship Id="rId162" Type="http://schemas.openxmlformats.org/officeDocument/2006/relationships/image" Target="media/image79.wmf"/><Relationship Id="rId183" Type="http://schemas.openxmlformats.org/officeDocument/2006/relationships/oleObject" Target="embeddings/oleObject86.bin"/><Relationship Id="rId213" Type="http://schemas.openxmlformats.org/officeDocument/2006/relationships/oleObject" Target="embeddings/oleObject101.bin"/><Relationship Id="rId218" Type="http://schemas.openxmlformats.org/officeDocument/2006/relationships/image" Target="media/image107.wmf"/><Relationship Id="rId234" Type="http://schemas.openxmlformats.org/officeDocument/2006/relationships/oleObject" Target="embeddings/oleObject112.bin"/><Relationship Id="rId239" Type="http://schemas.openxmlformats.org/officeDocument/2006/relationships/image" Target="media/image117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66" Type="http://schemas.openxmlformats.org/officeDocument/2006/relationships/image" Target="media/image30.wmf"/><Relationship Id="rId87" Type="http://schemas.openxmlformats.org/officeDocument/2006/relationships/oleObject" Target="embeddings/oleObject38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2.bin"/><Relationship Id="rId131" Type="http://schemas.openxmlformats.org/officeDocument/2006/relationships/oleObject" Target="embeddings/oleObject60.bin"/><Relationship Id="rId136" Type="http://schemas.openxmlformats.org/officeDocument/2006/relationships/image" Target="media/image66.wmf"/><Relationship Id="rId157" Type="http://schemas.openxmlformats.org/officeDocument/2006/relationships/oleObject" Target="embeddings/oleObject73.bin"/><Relationship Id="rId178" Type="http://schemas.openxmlformats.org/officeDocument/2006/relationships/image" Target="media/image87.wmf"/><Relationship Id="rId61" Type="http://schemas.openxmlformats.org/officeDocument/2006/relationships/image" Target="media/image27.wmf"/><Relationship Id="rId82" Type="http://schemas.openxmlformats.org/officeDocument/2006/relationships/image" Target="media/image39.wmf"/><Relationship Id="rId152" Type="http://schemas.openxmlformats.org/officeDocument/2006/relationships/image" Target="media/image74.wmf"/><Relationship Id="rId173" Type="http://schemas.openxmlformats.org/officeDocument/2006/relationships/oleObject" Target="embeddings/oleObject81.bin"/><Relationship Id="rId194" Type="http://schemas.openxmlformats.org/officeDocument/2006/relationships/image" Target="media/image95.wmf"/><Relationship Id="rId199" Type="http://schemas.openxmlformats.org/officeDocument/2006/relationships/oleObject" Target="embeddings/oleObject94.bin"/><Relationship Id="rId203" Type="http://schemas.openxmlformats.org/officeDocument/2006/relationships/oleObject" Target="embeddings/oleObject96.bin"/><Relationship Id="rId208" Type="http://schemas.openxmlformats.org/officeDocument/2006/relationships/image" Target="media/image102.wmf"/><Relationship Id="rId229" Type="http://schemas.openxmlformats.org/officeDocument/2006/relationships/image" Target="media/image112.wmf"/><Relationship Id="rId19" Type="http://schemas.openxmlformats.org/officeDocument/2006/relationships/image" Target="media/image6.wmf"/><Relationship Id="rId224" Type="http://schemas.openxmlformats.org/officeDocument/2006/relationships/oleObject" Target="embeddings/oleObject107.bin"/><Relationship Id="rId240" Type="http://schemas.openxmlformats.org/officeDocument/2006/relationships/oleObject" Target="embeddings/oleObject115.bin"/><Relationship Id="rId245" Type="http://schemas.openxmlformats.org/officeDocument/2006/relationships/fontTable" Target="fontTable.xml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4.bin"/><Relationship Id="rId77" Type="http://schemas.openxmlformats.org/officeDocument/2006/relationships/oleObject" Target="embeddings/oleObject33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47.bin"/><Relationship Id="rId126" Type="http://schemas.openxmlformats.org/officeDocument/2006/relationships/image" Target="media/image61.wmf"/><Relationship Id="rId147" Type="http://schemas.openxmlformats.org/officeDocument/2006/relationships/oleObject" Target="embeddings/oleObject68.bin"/><Relationship Id="rId168" Type="http://schemas.openxmlformats.org/officeDocument/2006/relationships/image" Target="media/image82.wmf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image" Target="media/image34.wmf"/><Relationship Id="rId93" Type="http://schemas.openxmlformats.org/officeDocument/2006/relationships/oleObject" Target="embeddings/oleObject41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5.bin"/><Relationship Id="rId142" Type="http://schemas.openxmlformats.org/officeDocument/2006/relationships/image" Target="media/image69.wmf"/><Relationship Id="rId163" Type="http://schemas.openxmlformats.org/officeDocument/2006/relationships/oleObject" Target="embeddings/oleObject76.bin"/><Relationship Id="rId184" Type="http://schemas.openxmlformats.org/officeDocument/2006/relationships/image" Target="media/image90.wmf"/><Relationship Id="rId189" Type="http://schemas.openxmlformats.org/officeDocument/2006/relationships/oleObject" Target="embeddings/oleObject89.bin"/><Relationship Id="rId219" Type="http://schemas.openxmlformats.org/officeDocument/2006/relationships/oleObject" Target="embeddings/oleObject104.bin"/><Relationship Id="rId3" Type="http://schemas.openxmlformats.org/officeDocument/2006/relationships/styles" Target="styles.xml"/><Relationship Id="rId214" Type="http://schemas.openxmlformats.org/officeDocument/2006/relationships/image" Target="media/image105.wmf"/><Relationship Id="rId230" Type="http://schemas.openxmlformats.org/officeDocument/2006/relationships/oleObject" Target="embeddings/oleObject110.bin"/><Relationship Id="rId235" Type="http://schemas.openxmlformats.org/officeDocument/2006/relationships/image" Target="media/image115.wmf"/><Relationship Id="rId25" Type="http://schemas.openxmlformats.org/officeDocument/2006/relationships/image" Target="media/image9.wmf"/><Relationship Id="rId46" Type="http://schemas.openxmlformats.org/officeDocument/2006/relationships/oleObject" Target="embeddings/oleObject19.bin"/><Relationship Id="rId67" Type="http://schemas.openxmlformats.org/officeDocument/2006/relationships/image" Target="media/image31.wmf"/><Relationship Id="rId116" Type="http://schemas.openxmlformats.org/officeDocument/2006/relationships/image" Target="media/image56.wmf"/><Relationship Id="rId137" Type="http://schemas.openxmlformats.org/officeDocument/2006/relationships/oleObject" Target="embeddings/oleObject63.bin"/><Relationship Id="rId158" Type="http://schemas.openxmlformats.org/officeDocument/2006/relationships/image" Target="media/image77.wmf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62" Type="http://schemas.openxmlformats.org/officeDocument/2006/relationships/oleObject" Target="embeddings/oleObject27.bin"/><Relationship Id="rId83" Type="http://schemas.openxmlformats.org/officeDocument/2006/relationships/oleObject" Target="embeddings/oleObject36.bin"/><Relationship Id="rId88" Type="http://schemas.openxmlformats.org/officeDocument/2006/relationships/image" Target="media/image42.wmf"/><Relationship Id="rId111" Type="http://schemas.openxmlformats.org/officeDocument/2006/relationships/oleObject" Target="embeddings/oleObject50.bin"/><Relationship Id="rId132" Type="http://schemas.openxmlformats.org/officeDocument/2006/relationships/image" Target="media/image64.wmf"/><Relationship Id="rId153" Type="http://schemas.openxmlformats.org/officeDocument/2006/relationships/oleObject" Target="embeddings/oleObject71.bin"/><Relationship Id="rId174" Type="http://schemas.openxmlformats.org/officeDocument/2006/relationships/image" Target="media/image85.wmf"/><Relationship Id="rId179" Type="http://schemas.openxmlformats.org/officeDocument/2006/relationships/oleObject" Target="embeddings/oleObject84.bin"/><Relationship Id="rId195" Type="http://schemas.openxmlformats.org/officeDocument/2006/relationships/oleObject" Target="embeddings/oleObject92.bin"/><Relationship Id="rId209" Type="http://schemas.openxmlformats.org/officeDocument/2006/relationships/oleObject" Target="embeddings/oleObject99.bin"/><Relationship Id="rId190" Type="http://schemas.openxmlformats.org/officeDocument/2006/relationships/image" Target="media/image93.wmf"/><Relationship Id="rId204" Type="http://schemas.openxmlformats.org/officeDocument/2006/relationships/image" Target="media/image100.wmf"/><Relationship Id="rId220" Type="http://schemas.openxmlformats.org/officeDocument/2006/relationships/image" Target="media/image108.wmf"/><Relationship Id="rId225" Type="http://schemas.openxmlformats.org/officeDocument/2006/relationships/image" Target="media/image110.wmf"/><Relationship Id="rId241" Type="http://schemas.openxmlformats.org/officeDocument/2006/relationships/image" Target="media/image118.wmf"/><Relationship Id="rId246" Type="http://schemas.openxmlformats.org/officeDocument/2006/relationships/theme" Target="theme/theme1.xml"/><Relationship Id="rId15" Type="http://schemas.openxmlformats.org/officeDocument/2006/relationships/image" Target="media/image4.wmf"/><Relationship Id="rId36" Type="http://schemas.openxmlformats.org/officeDocument/2006/relationships/oleObject" Target="embeddings/oleObject14.bin"/><Relationship Id="rId57" Type="http://schemas.openxmlformats.org/officeDocument/2006/relationships/image" Target="media/image25.wmf"/><Relationship Id="rId106" Type="http://schemas.openxmlformats.org/officeDocument/2006/relationships/image" Target="media/image51.wmf"/><Relationship Id="rId127" Type="http://schemas.openxmlformats.org/officeDocument/2006/relationships/oleObject" Target="embeddings/oleObject58.bin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52" Type="http://schemas.openxmlformats.org/officeDocument/2006/relationships/oleObject" Target="embeddings/oleObject22.bin"/><Relationship Id="rId73" Type="http://schemas.openxmlformats.org/officeDocument/2006/relationships/oleObject" Target="embeddings/oleObject31.bin"/><Relationship Id="rId78" Type="http://schemas.openxmlformats.org/officeDocument/2006/relationships/image" Target="media/image37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4.bin"/><Relationship Id="rId101" Type="http://schemas.openxmlformats.org/officeDocument/2006/relationships/oleObject" Target="embeddings/oleObject45.bin"/><Relationship Id="rId122" Type="http://schemas.openxmlformats.org/officeDocument/2006/relationships/image" Target="media/image59.wmf"/><Relationship Id="rId143" Type="http://schemas.openxmlformats.org/officeDocument/2006/relationships/oleObject" Target="embeddings/oleObject66.bin"/><Relationship Id="rId148" Type="http://schemas.openxmlformats.org/officeDocument/2006/relationships/image" Target="media/image72.wmf"/><Relationship Id="rId164" Type="http://schemas.openxmlformats.org/officeDocument/2006/relationships/image" Target="media/image80.wmf"/><Relationship Id="rId169" Type="http://schemas.openxmlformats.org/officeDocument/2006/relationships/oleObject" Target="embeddings/oleObject79.bin"/><Relationship Id="rId185" Type="http://schemas.openxmlformats.org/officeDocument/2006/relationships/oleObject" Target="embeddings/oleObject87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80" Type="http://schemas.openxmlformats.org/officeDocument/2006/relationships/image" Target="media/image88.wmf"/><Relationship Id="rId210" Type="http://schemas.openxmlformats.org/officeDocument/2006/relationships/image" Target="media/image103.wmf"/><Relationship Id="rId215" Type="http://schemas.openxmlformats.org/officeDocument/2006/relationships/oleObject" Target="embeddings/oleObject102.bin"/><Relationship Id="rId236" Type="http://schemas.openxmlformats.org/officeDocument/2006/relationships/oleObject" Target="embeddings/oleObject113.bin"/><Relationship Id="rId26" Type="http://schemas.openxmlformats.org/officeDocument/2006/relationships/oleObject" Target="embeddings/oleObject9.bin"/><Relationship Id="rId231" Type="http://schemas.openxmlformats.org/officeDocument/2006/relationships/image" Target="media/image113.wmf"/><Relationship Id="rId47" Type="http://schemas.openxmlformats.org/officeDocument/2006/relationships/image" Target="media/image20.wmf"/><Relationship Id="rId68" Type="http://schemas.openxmlformats.org/officeDocument/2006/relationships/oleObject" Target="embeddings/oleObject29.bin"/><Relationship Id="rId89" Type="http://schemas.openxmlformats.org/officeDocument/2006/relationships/oleObject" Target="embeddings/oleObject39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1.bin"/><Relationship Id="rId154" Type="http://schemas.openxmlformats.org/officeDocument/2006/relationships/image" Target="media/image75.wmf"/><Relationship Id="rId175" Type="http://schemas.openxmlformats.org/officeDocument/2006/relationships/oleObject" Target="embeddings/oleObject82.bin"/><Relationship Id="rId196" Type="http://schemas.openxmlformats.org/officeDocument/2006/relationships/image" Target="media/image96.wmf"/><Relationship Id="rId200" Type="http://schemas.openxmlformats.org/officeDocument/2006/relationships/image" Target="media/image98.wmf"/><Relationship Id="rId16" Type="http://schemas.openxmlformats.org/officeDocument/2006/relationships/oleObject" Target="embeddings/oleObject4.bin"/><Relationship Id="rId221" Type="http://schemas.openxmlformats.org/officeDocument/2006/relationships/oleObject" Target="embeddings/oleObject105.bin"/><Relationship Id="rId242" Type="http://schemas.openxmlformats.org/officeDocument/2006/relationships/oleObject" Target="embeddings/oleObject116.bin"/><Relationship Id="rId37" Type="http://schemas.openxmlformats.org/officeDocument/2006/relationships/image" Target="media/image15.wmf"/><Relationship Id="rId58" Type="http://schemas.openxmlformats.org/officeDocument/2006/relationships/oleObject" Target="embeddings/oleObject25.bin"/><Relationship Id="rId79" Type="http://schemas.openxmlformats.org/officeDocument/2006/relationships/oleObject" Target="embeddings/oleObject34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56.bin"/><Relationship Id="rId144" Type="http://schemas.openxmlformats.org/officeDocument/2006/relationships/image" Target="media/image70.wmf"/><Relationship Id="rId90" Type="http://schemas.openxmlformats.org/officeDocument/2006/relationships/image" Target="media/image43.wmf"/><Relationship Id="rId165" Type="http://schemas.openxmlformats.org/officeDocument/2006/relationships/oleObject" Target="embeddings/oleObject77.bin"/><Relationship Id="rId186" Type="http://schemas.openxmlformats.org/officeDocument/2006/relationships/image" Target="media/image91.wmf"/><Relationship Id="rId211" Type="http://schemas.openxmlformats.org/officeDocument/2006/relationships/oleObject" Target="embeddings/oleObject100.bin"/><Relationship Id="rId232" Type="http://schemas.openxmlformats.org/officeDocument/2006/relationships/oleObject" Target="embeddings/oleObject111.bin"/><Relationship Id="rId27" Type="http://schemas.openxmlformats.org/officeDocument/2006/relationships/image" Target="media/image10.wmf"/><Relationship Id="rId48" Type="http://schemas.openxmlformats.org/officeDocument/2006/relationships/oleObject" Target="embeddings/oleObject20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1.bin"/><Relationship Id="rId134" Type="http://schemas.openxmlformats.org/officeDocument/2006/relationships/image" Target="media/image65.wmf"/><Relationship Id="rId80" Type="http://schemas.openxmlformats.org/officeDocument/2006/relationships/image" Target="media/image38.wmf"/><Relationship Id="rId155" Type="http://schemas.openxmlformats.org/officeDocument/2006/relationships/oleObject" Target="embeddings/oleObject72.bin"/><Relationship Id="rId176" Type="http://schemas.openxmlformats.org/officeDocument/2006/relationships/image" Target="media/image86.wmf"/><Relationship Id="rId197" Type="http://schemas.openxmlformats.org/officeDocument/2006/relationships/oleObject" Target="embeddings/oleObject9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6DE78-AA06-406F-B8C7-B5A44520B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879</Words>
  <Characters>5012</Characters>
  <Application>Microsoft Office Word</Application>
  <DocSecurity>0</DocSecurity>
  <Lines>41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dinara</cp:lastModifiedBy>
  <cp:revision>8</cp:revision>
  <dcterms:created xsi:type="dcterms:W3CDTF">2021-01-20T17:31:00Z</dcterms:created>
  <dcterms:modified xsi:type="dcterms:W3CDTF">2021-01-20T17:48:00Z</dcterms:modified>
</cp:coreProperties>
</file>